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662F11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A0" w:rsidRDefault="00D608A0" w:rsidP="00D60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6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утляри для відзнаки Президента України «За оборону України»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за </w:t>
      </w:r>
      <w:r w:rsidRP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ДК 021:2015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-30190000-7, </w:t>
      </w:r>
      <w:r w:rsidRPr="00BD777D">
        <w:rPr>
          <w:rStyle w:val="hgkelc"/>
          <w:rFonts w:ascii="Times New Roman" w:hAnsi="Times New Roman" w:cs="Times New Roman"/>
          <w:sz w:val="28"/>
          <w:szCs w:val="28"/>
        </w:rPr>
        <w:t>Офісне устаткування та приладдя різне)</w:t>
      </w:r>
      <w:r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Pr="009B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F11" w:rsidRPr="009C624C" w:rsidRDefault="00662F11" w:rsidP="00662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C">
        <w:rPr>
          <w:rFonts w:ascii="Times New Roman" w:hAnsi="Times New Roman" w:cs="Times New Roman"/>
          <w:sz w:val="28"/>
        </w:rPr>
        <w:t xml:space="preserve">На виконання статті 4 </w:t>
      </w:r>
      <w:r w:rsidRPr="009C624C">
        <w:rPr>
          <w:rFonts w:ascii="Times New Roman" w:hAnsi="Times New Roman" w:cs="Times New Roman"/>
          <w:sz w:val="28"/>
          <w:szCs w:val="28"/>
        </w:rPr>
        <w:t xml:space="preserve">Указу Президента України від 05 серпня 2022 року № 559 «Про відзнаку Президента України «За оборону України»  </w:t>
      </w:r>
      <w:r w:rsidRPr="009C624C">
        <w:rPr>
          <w:rFonts w:ascii="Times New Roman" w:hAnsi="Times New Roman" w:cs="Times New Roman"/>
          <w:sz w:val="28"/>
        </w:rPr>
        <w:t xml:space="preserve">Державному управлінню справами </w:t>
      </w:r>
      <w:r w:rsidRPr="009C624C">
        <w:rPr>
          <w:rFonts w:ascii="Times New Roman" w:hAnsi="Times New Roman" w:cs="Times New Roman"/>
          <w:sz w:val="28"/>
          <w:szCs w:val="28"/>
        </w:rPr>
        <w:t>у 202</w:t>
      </w:r>
      <w:r w:rsidR="00D608A0">
        <w:rPr>
          <w:rFonts w:ascii="Times New Roman" w:hAnsi="Times New Roman" w:cs="Times New Roman"/>
          <w:sz w:val="28"/>
          <w:szCs w:val="28"/>
        </w:rPr>
        <w:t>5</w:t>
      </w:r>
      <w:r w:rsidRPr="009C624C">
        <w:rPr>
          <w:rFonts w:ascii="Times New Roman" w:hAnsi="Times New Roman" w:cs="Times New Roman"/>
          <w:sz w:val="28"/>
          <w:szCs w:val="28"/>
        </w:rPr>
        <w:t xml:space="preserve"> році необхідно закупити футляри для відзнаки Президента України «За оборону України» у кількості </w:t>
      </w:r>
      <w:r w:rsidR="00D608A0">
        <w:rPr>
          <w:rFonts w:ascii="Times New Roman" w:hAnsi="Times New Roman" w:cs="Times New Roman"/>
          <w:sz w:val="28"/>
          <w:szCs w:val="28"/>
        </w:rPr>
        <w:t>46 000</w:t>
      </w:r>
      <w:r w:rsidRPr="009C624C">
        <w:rPr>
          <w:rFonts w:ascii="Times New Roman" w:hAnsi="Times New Roman" w:cs="Times New Roman"/>
          <w:sz w:val="28"/>
          <w:szCs w:val="28"/>
        </w:rPr>
        <w:t xml:space="preserve"> штук</w:t>
      </w:r>
      <w:r w:rsidR="00D608A0">
        <w:rPr>
          <w:rFonts w:ascii="Times New Roman" w:hAnsi="Times New Roman" w:cs="Times New Roman"/>
          <w:sz w:val="28"/>
          <w:szCs w:val="28"/>
        </w:rPr>
        <w:t>.</w:t>
      </w:r>
      <w:r w:rsidRPr="009C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11" w:rsidRPr="009C624C" w:rsidRDefault="00662F11" w:rsidP="00662F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9C62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9C624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662F11" w:rsidRPr="009C624C" w:rsidRDefault="00662F11" w:rsidP="00662F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опису футляру 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для відзнаки Президента України «За оборону України».</w:t>
      </w:r>
    </w:p>
    <w:p w:rsidR="00662F11" w:rsidRPr="009C624C" w:rsidRDefault="00662F11" w:rsidP="00662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24C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становить </w:t>
      </w:r>
      <w:r w:rsidR="00D608A0">
        <w:rPr>
          <w:rFonts w:ascii="Times New Roman" w:hAnsi="Times New Roman" w:cs="Times New Roman"/>
          <w:sz w:val="28"/>
          <w:szCs w:val="28"/>
          <w:lang w:val="ru-RU"/>
        </w:rPr>
        <w:t>2 300 000,00</w:t>
      </w:r>
      <w:r w:rsidRPr="009C624C">
        <w:rPr>
          <w:rFonts w:ascii="Times New Roman" w:hAnsi="Times New Roman" w:cs="Times New Roman"/>
          <w:sz w:val="28"/>
          <w:szCs w:val="28"/>
        </w:rPr>
        <w:t xml:space="preserve"> гривень з ПДВ.</w:t>
      </w:r>
    </w:p>
    <w:p w:rsidR="00662F11" w:rsidRPr="009C624C" w:rsidRDefault="00662F11" w:rsidP="0066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24C">
        <w:rPr>
          <w:rFonts w:ascii="Times New Roman" w:hAnsi="Times New Roman" w:cs="Times New Roman"/>
          <w:sz w:val="28"/>
          <w:szCs w:val="28"/>
        </w:rPr>
        <w:t>Оплата здійснюється за рахунок коштів загального фонду Державного бюджету України на 202</w:t>
      </w:r>
      <w:r w:rsidR="00D608A0">
        <w:rPr>
          <w:rFonts w:ascii="Times New Roman" w:hAnsi="Times New Roman" w:cs="Times New Roman"/>
          <w:sz w:val="28"/>
          <w:szCs w:val="28"/>
        </w:rPr>
        <w:t>5</w:t>
      </w:r>
      <w:r w:rsidRPr="009C624C">
        <w:rPr>
          <w:rFonts w:ascii="Times New Roman" w:hAnsi="Times New Roman" w:cs="Times New Roman"/>
          <w:sz w:val="28"/>
          <w:szCs w:val="28"/>
        </w:rPr>
        <w:t xml:space="preserve"> рік за бюджетною програмою «Виготовлення державних нагород та пам’ятних знаків» (КПКВК 0301050) у межах бюджетних призначень. </w:t>
      </w:r>
    </w:p>
    <w:p w:rsidR="00662F11" w:rsidRPr="009C624C" w:rsidRDefault="00662F11" w:rsidP="00662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D608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0301050 «Виготовлення державних нагород та пам’ятних знаків» передбачено зазначену закупівлю на очікувану суму </w:t>
      </w:r>
      <w:r w:rsidR="00D608A0">
        <w:rPr>
          <w:rFonts w:ascii="Times New Roman" w:eastAsia="Times New Roman" w:hAnsi="Times New Roman" w:cs="Times New Roman"/>
          <w:sz w:val="28"/>
          <w:szCs w:val="28"/>
          <w:lang w:eastAsia="ru-RU"/>
        </w:rPr>
        <w:t>2 300 000,00</w:t>
      </w:r>
      <w:bookmarkStart w:id="0" w:name="_GoBack"/>
      <w:bookmarkEnd w:id="0"/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9C624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9C624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протокольного </w:t>
      </w:r>
    </w:p>
    <w:p w:rsidR="00662F11" w:rsidRPr="009C624C" w:rsidRDefault="00662F11" w:rsidP="0066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господарського забезпечення заходів        __________    Тарас ТАРАСЕНКО</w:t>
      </w:r>
    </w:p>
    <w:p w:rsidR="00662F11" w:rsidRPr="009C624C" w:rsidRDefault="00662F11" w:rsidP="0066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D608A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D608A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03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 w:rsidR="00D608A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:rsidR="00662F11" w:rsidRPr="009C624C" w:rsidRDefault="00662F11" w:rsidP="00662F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11" w:rsidRPr="009C624C" w:rsidRDefault="00662F11" w:rsidP="00662F11"/>
    <w:p w:rsidR="00662F11" w:rsidRDefault="00662F11" w:rsidP="00662F11"/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91" w:rsidRDefault="00732491">
      <w:pPr>
        <w:spacing w:after="0" w:line="240" w:lineRule="auto"/>
      </w:pPr>
      <w:r>
        <w:separator/>
      </w:r>
    </w:p>
  </w:endnote>
  <w:endnote w:type="continuationSeparator" w:id="0">
    <w:p w:rsidR="00732491" w:rsidRDefault="0073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91" w:rsidRDefault="00732491">
      <w:pPr>
        <w:spacing w:after="0" w:line="240" w:lineRule="auto"/>
      </w:pPr>
      <w:r>
        <w:separator/>
      </w:r>
    </w:p>
  </w:footnote>
  <w:footnote w:type="continuationSeparator" w:id="0">
    <w:p w:rsidR="00732491" w:rsidRDefault="0073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662F1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7324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11"/>
    <w:rsid w:val="00065BAA"/>
    <w:rsid w:val="00296680"/>
    <w:rsid w:val="00662F11"/>
    <w:rsid w:val="006A6B3A"/>
    <w:rsid w:val="00732491"/>
    <w:rsid w:val="00D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93C"/>
  <w15:chartTrackingRefBased/>
  <w15:docId w15:val="{5A2AA6E6-BCC9-4651-A4DE-DFCC97E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62F11"/>
    <w:rPr>
      <w:lang w:val="uk-UA"/>
    </w:rPr>
  </w:style>
  <w:style w:type="character" w:styleId="a5">
    <w:name w:val="page number"/>
    <w:basedOn w:val="a0"/>
    <w:rsid w:val="00662F11"/>
  </w:style>
  <w:style w:type="character" w:customStyle="1" w:styleId="hgkelc">
    <w:name w:val="hgkelc"/>
    <w:basedOn w:val="a0"/>
    <w:rsid w:val="00D608A0"/>
  </w:style>
  <w:style w:type="paragraph" w:styleId="a6">
    <w:name w:val="Balloon Text"/>
    <w:basedOn w:val="a"/>
    <w:link w:val="a7"/>
    <w:uiPriority w:val="99"/>
    <w:semiHidden/>
    <w:unhideWhenUsed/>
    <w:rsid w:val="00D6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08A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3</cp:revision>
  <cp:lastPrinted>2025-07-02T09:07:00Z</cp:lastPrinted>
  <dcterms:created xsi:type="dcterms:W3CDTF">2025-07-02T08:12:00Z</dcterms:created>
  <dcterms:modified xsi:type="dcterms:W3CDTF">2025-07-02T09:07:00Z</dcterms:modified>
</cp:coreProperties>
</file>