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C61" w:rsidRPr="005E1B6F" w:rsidRDefault="008A0C61" w:rsidP="008A0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</w:p>
    <w:p w:rsidR="008A0C61" w:rsidRPr="005E1B6F" w:rsidRDefault="008A0C61" w:rsidP="008A0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:rsidR="008A0C61" w:rsidRPr="005E1B6F" w:rsidRDefault="008A0C61" w:rsidP="008A0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закупівлі.</w:t>
      </w:r>
    </w:p>
    <w:p w:rsidR="008A0C61" w:rsidRPr="005E1B6F" w:rsidRDefault="008A0C61" w:rsidP="008A0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C61" w:rsidRPr="005E1B6F" w:rsidRDefault="008A0C61" w:rsidP="008A0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D16" w:rsidRDefault="00EE2D16" w:rsidP="00EE2D16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 предмета закупівлі: </w:t>
      </w:r>
      <w:r w:rsidRPr="00EE2D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ліцензійного супроводження та постачання пакетів оновлення модуля «Облік заробітної плати» комп’ютерної програми «Комплексна система автоматизації підприємств «IS-</w:t>
      </w:r>
      <w:proofErr w:type="spellStart"/>
      <w:r w:rsidRPr="00EE2D16">
        <w:rPr>
          <w:rFonts w:ascii="Times New Roman" w:eastAsia="Times New Roman" w:hAnsi="Times New Roman" w:cs="Times New Roman"/>
          <w:sz w:val="28"/>
          <w:szCs w:val="28"/>
          <w:lang w:eastAsia="ru-RU"/>
        </w:rPr>
        <w:t>pro</w:t>
      </w:r>
      <w:proofErr w:type="spellEnd"/>
      <w:r w:rsidRPr="00EE2D16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(«ІС-ПРО»)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D16">
        <w:rPr>
          <w:rFonts w:ascii="Times New Roman" w:eastAsia="Times New Roman" w:hAnsi="Times New Roman" w:cs="Times New Roman"/>
          <w:sz w:val="28"/>
          <w:szCs w:val="28"/>
          <w:lang w:eastAsia="ru-RU"/>
        </w:rPr>
        <w:t>(ДК 021:2015 - 72250000-2)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B6F" w:rsidRDefault="008A0C61" w:rsidP="008A0C6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забезпечення </w:t>
      </w:r>
      <w:r w:rsidR="0065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2026 році </w:t>
      </w:r>
      <w:r w:rsidRPr="008A0C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своєчасного та достовірного нарахування заробітної плати, ведення бухгалтерського обліку та авторизації всіх фінансово-господарських процесів виникла потреба в закупівлі послуг з ліцензійного супроводження та постачання пакетів оновлення модуля «Облік заробітної плати» комп’ютерної програми «Комплексна система автоматизації підприємств «IS-</w:t>
      </w:r>
      <w:proofErr w:type="spellStart"/>
      <w:r w:rsidRPr="008A0C61">
        <w:rPr>
          <w:rFonts w:ascii="Times New Roman" w:eastAsia="Times New Roman" w:hAnsi="Times New Roman" w:cs="Times New Roman"/>
          <w:sz w:val="28"/>
          <w:szCs w:val="28"/>
          <w:lang w:eastAsia="ru-RU"/>
        </w:rPr>
        <w:t>pro</w:t>
      </w:r>
      <w:proofErr w:type="spellEnd"/>
      <w:r w:rsidRPr="008A0C61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(«ІС-ПРО») (ДК 021:2015-72250000-2)</w:t>
      </w:r>
      <w:r w:rsidR="005E1B6F" w:rsidRPr="005E1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7A0D" w:rsidRPr="005E1B6F" w:rsidRDefault="00F87A0D" w:rsidP="008A0C61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Технічні та якісні характеристики предмета закупівлі визначені відповідно до потреб замовника.                                 </w:t>
      </w:r>
    </w:p>
    <w:p w:rsidR="00F87A0D" w:rsidRPr="005E1B6F" w:rsidRDefault="005E1B6F" w:rsidP="00F87A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Річним планом </w:t>
      </w:r>
      <w:proofErr w:type="spellStart"/>
      <w:r w:rsidRPr="005E1B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5E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656C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E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Державному управлінню справами за бюджетною програмою </w:t>
      </w:r>
      <w:proofErr w:type="spellStart"/>
      <w:r w:rsidRPr="005E1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програмою</w:t>
      </w:r>
      <w:proofErr w:type="spellEnd"/>
      <w:r w:rsidRPr="005E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«Обслуговування та організаційне, інформаційно-аналітичне, матеріально-технічне забезпечення діяльності Президента України та Офісу Президента України» (КПКВК 0301010 (КЕКВ 2240) передбачено зазначену закупівлю на очікувану </w:t>
      </w:r>
      <w:r w:rsidR="00EE2D1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bookmarkStart w:id="0" w:name="_GoBack"/>
      <w:bookmarkEnd w:id="0"/>
      <w:r w:rsidRPr="005E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C4A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5E1B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56C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00,0 гривень. </w:t>
      </w:r>
    </w:p>
    <w:p w:rsidR="005E1B6F" w:rsidRPr="008B48B2" w:rsidRDefault="005E1B6F" w:rsidP="005E1B6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8B48B2">
        <w:rPr>
          <w:rFonts w:ascii="Times New Roman" w:eastAsiaTheme="majorEastAsia" w:hAnsi="Times New Roman" w:cs="Times New Roman"/>
          <w:bCs/>
          <w:color w:val="191919"/>
          <w:sz w:val="28"/>
          <w:szCs w:val="28"/>
          <w:lang w:eastAsia="ru-RU"/>
        </w:rPr>
        <w:t>Обґрунтування очікуваної вартості предмета закупівлі:</w:t>
      </w:r>
      <w:r w:rsidRPr="008B48B2">
        <w:rPr>
          <w:rFonts w:ascii="Times New Roman" w:eastAsiaTheme="majorEastAsia" w:hAnsi="Times New Roman" w:cs="Times New Roman"/>
          <w:b/>
          <w:bCs/>
          <w:color w:val="191919"/>
          <w:sz w:val="28"/>
          <w:szCs w:val="28"/>
          <w:lang w:eastAsia="ru-RU"/>
        </w:rPr>
        <w:t> </w:t>
      </w:r>
      <w:r w:rsidRPr="008B48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в межах затверджених бюджетних призначень, а також був проведений аналіз </w:t>
      </w:r>
      <w:proofErr w:type="spellStart"/>
      <w:r w:rsidRPr="008B48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закупівель</w:t>
      </w:r>
      <w:proofErr w:type="spellEnd"/>
      <w:r w:rsidRPr="008B48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через офіційний портал оприлюднення інформації про публічні закупівлі України «</w:t>
      </w:r>
      <w:proofErr w:type="spellStart"/>
      <w:r w:rsidRPr="008B48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ProZorro</w:t>
      </w:r>
      <w:proofErr w:type="spellEnd"/>
      <w:r w:rsidRPr="008B48B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».</w:t>
      </w:r>
    </w:p>
    <w:p w:rsidR="008A0C61" w:rsidRPr="005E1B6F" w:rsidRDefault="008A0C61" w:rsidP="008A0C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C61" w:rsidRPr="005E1B6F" w:rsidRDefault="008A0C61" w:rsidP="008A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Управління </w:t>
      </w:r>
    </w:p>
    <w:p w:rsidR="008A0C61" w:rsidRPr="005E1B6F" w:rsidRDefault="008A0C61" w:rsidP="008A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6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бухгалтерського обліку –</w:t>
      </w:r>
    </w:p>
    <w:p w:rsidR="008A0C61" w:rsidRPr="005E1B6F" w:rsidRDefault="008A0C61" w:rsidP="008A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бухгалтер                          _____________              </w:t>
      </w:r>
      <w:r w:rsidR="00F87A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 ШКАРІВСЬКИЙ</w:t>
      </w:r>
    </w:p>
    <w:p w:rsidR="008A0C61" w:rsidRPr="005E1B6F" w:rsidRDefault="008A0C61" w:rsidP="008A0C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C61" w:rsidRPr="005E1B6F" w:rsidRDefault="008A0C61" w:rsidP="008A0C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8A0C61" w:rsidRPr="005E1B6F" w:rsidRDefault="00656C4A" w:rsidP="008A0C61">
      <w:pPr>
        <w:spacing w:after="0" w:line="240" w:lineRule="auto"/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02</w:t>
      </w:r>
      <w:r w:rsidR="008A0C61" w:rsidRPr="005E1B6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 w:rsidR="005E1B6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12</w:t>
      </w:r>
      <w:r w:rsidR="008A0C61" w:rsidRPr="005E1B6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</w:p>
    <w:p w:rsidR="00065BAA" w:rsidRPr="005E1B6F" w:rsidRDefault="00065BAA"/>
    <w:sectPr w:rsidR="00065BAA" w:rsidRPr="005E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61"/>
    <w:rsid w:val="00065BAA"/>
    <w:rsid w:val="005E1B6F"/>
    <w:rsid w:val="00656C4A"/>
    <w:rsid w:val="008A0C61"/>
    <w:rsid w:val="00CE45B0"/>
    <w:rsid w:val="00DB295B"/>
    <w:rsid w:val="00EE2D16"/>
    <w:rsid w:val="00F8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76F9"/>
  <w15:chartTrackingRefBased/>
  <w15:docId w15:val="{708FFDDD-B95E-4CD1-A30C-BE58FA6C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C6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5</cp:revision>
  <dcterms:created xsi:type="dcterms:W3CDTF">2025-12-03T07:40:00Z</dcterms:created>
  <dcterms:modified xsi:type="dcterms:W3CDTF">2025-12-03T15:39:00Z</dcterms:modified>
</cp:coreProperties>
</file>