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E" w:rsidRPr="00B07439" w:rsidRDefault="00D4418E" w:rsidP="00D4418E">
      <w:pPr>
        <w:spacing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D4418E" w:rsidRPr="00B07439" w:rsidRDefault="00D4418E" w:rsidP="00D4418E">
      <w:pPr>
        <w:spacing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43770D" w:rsidRDefault="0043770D" w:rsidP="0043770D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13 жовтня  2017 року № 242</w:t>
      </w:r>
    </w:p>
    <w:p w:rsidR="00D4418E" w:rsidRDefault="00D4418E" w:rsidP="00836F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2503B" w:rsidRDefault="00B2503B" w:rsidP="00B250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B2503B" w:rsidRDefault="00B2503B" w:rsidP="00B2503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головного консультанта відділу зв’язку, інформатизації та технічного забезпечення заходів Управління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спецтелекомунікацій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та систем захисту                                          Державного управління справами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799"/>
        <w:gridCol w:w="5863"/>
      </w:tblGrid>
      <w:tr w:rsidR="00B2503B" w:rsidTr="00B2503B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B2503B" w:rsidTr="00B2503B"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B2503B" w:rsidRDefault="00B2503B">
            <w:pPr>
              <w:spacing w:after="12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здійснення підтримки функціонування захищених і спеціальних засобів інформатизації та баз даних, спеціальних інформаційно-обчислювальних програмно-технічних комплексів; </w:t>
            </w:r>
          </w:p>
          <w:p w:rsidR="00B2503B" w:rsidRDefault="00B2503B">
            <w:pPr>
              <w:pStyle w:val="21"/>
              <w:ind w:left="0" w:firstLine="539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    2) </w:t>
            </w:r>
            <w:r>
              <w:rPr>
                <w:lang w:val="uk-UA"/>
              </w:rPr>
              <w:t xml:space="preserve">організація і координація виконання робіт з технічного захисту інформації установами, що мають відповідні ліцензії Служби безпеки України; </w:t>
            </w:r>
          </w:p>
          <w:p w:rsidR="00B2503B" w:rsidRDefault="00B2503B">
            <w:pPr>
              <w:pStyle w:val="21"/>
              <w:ind w:left="0" w:firstLine="540"/>
              <w:rPr>
                <w:lang w:val="uk-UA"/>
              </w:rPr>
            </w:pPr>
          </w:p>
          <w:p w:rsidR="00B2503B" w:rsidRDefault="00B2503B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здійснення підтримки функціонування телекомунікаційних систем, засобів зв’язку загального користування та спеціального призначення;</w:t>
            </w:r>
          </w:p>
          <w:p w:rsidR="00B2503B" w:rsidRDefault="00B2503B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надання пропозицій до річного плану закупівель, що стосуються роботи управління, для організації та проведення процедур закупівель Державним управлінням справами;</w:t>
            </w:r>
          </w:p>
          <w:p w:rsidR="00B2503B" w:rsidRDefault="00B2503B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формування замовлення, опрацювання проектів договорів і контрактів на поставку обладнання та проведення відповідних робіт;</w:t>
            </w:r>
          </w:p>
          <w:p w:rsidR="00B2503B" w:rsidRDefault="00B2503B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підготовка проектів розпоряджень Керівника Державного управління справами;</w:t>
            </w:r>
          </w:p>
          <w:p w:rsidR="00B2503B" w:rsidRDefault="00B2503B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опрацювання та участь у підготовці проектів документів, які містять відомості, що становлять державну таємницю, мобілізаційних документів і документів, які містять службову інформацію;</w:t>
            </w:r>
          </w:p>
          <w:p w:rsidR="00B2503B" w:rsidRDefault="00B2503B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забезпечення приймання закуплених Державним управлінням справами товарів за кількістю та якістю, контроль, за необхідністю із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залученням замовника, приймання закуплених Державним управлінням справами товарів, забезпечення їх зберігання та видача. </w:t>
            </w:r>
          </w:p>
        </w:tc>
      </w:tr>
      <w:tr w:rsidR="00B2503B" w:rsidTr="00B2503B"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Посадовий оклад згідно зі  штатним розписом (на 2017 рік – 6490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B2503B" w:rsidRDefault="00B2503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постанови Кабінету Міністрів України від 18 січня 2017 року №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“Деякі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питання оплати праці державних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службовців”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B2503B" w:rsidRDefault="00B2503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надбавки, доплати та премії (відповідно до статті 52 Закону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службу”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B2503B" w:rsidTr="00B2503B">
        <w:trPr>
          <w:trHeight w:val="405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3B" w:rsidRDefault="00B2503B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строково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(на період відпустки для догляду за дитиною до досягнення нею трирічного віку основного працівника)</w:t>
            </w:r>
          </w:p>
        </w:tc>
      </w:tr>
      <w:tr w:rsidR="00B2503B" w:rsidTr="00B2503B">
        <w:trPr>
          <w:trHeight w:val="1192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Подати до 16:45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жовтня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2017 року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Київ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Банкова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11, к. № 701,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такі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: </w:t>
            </w:r>
          </w:p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паспорта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громадянина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Письмова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заява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(за формою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додатком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1) про 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конкурсі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зазначенням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основних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мотивів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зайняття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посади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служби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якої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додається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резюме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ільній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. 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3. П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“Про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влади”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, і надає згоду на проходження перев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2016 рік (роздрукований примірник із сайту Національного агентства з питань запобігання корупції).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вище (пункти 2 і 3), пишуться власноручно.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</w:t>
            </w:r>
            <w:r>
              <w:rPr>
                <w:sz w:val="28"/>
                <w:szCs w:val="28"/>
                <w:lang w:val="uk-UA"/>
              </w:rPr>
              <w:lastRenderedPageBreak/>
              <w:t>рекомендації, наукові публікації та інші).</w:t>
            </w:r>
          </w:p>
          <w:p w:rsidR="00B2503B" w:rsidRDefault="00B2503B">
            <w:pPr>
              <w:spacing w:after="0" w:line="232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формою згідно з </w:t>
            </w:r>
            <w:hyperlink r:id="rId9" w:anchor="n201" w:history="1">
              <w:r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додатком 3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 забезпечення в установленому порядку розумного пристосування.</w:t>
            </w:r>
          </w:p>
        </w:tc>
      </w:tr>
      <w:tr w:rsidR="00B2503B" w:rsidTr="00B2503B">
        <w:trPr>
          <w:trHeight w:val="7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м. Київ, вул. Банкова, 11, к. 439, 11:00, 01 листопада 2017 року</w:t>
            </w:r>
          </w:p>
        </w:tc>
      </w:tr>
      <w:tr w:rsidR="00B2503B" w:rsidTr="00B2503B">
        <w:trPr>
          <w:trHeight w:val="36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B2503B" w:rsidRDefault="00B250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</w:p>
          <w:p w:rsidR="00B2503B" w:rsidRDefault="00B250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kra@dus.gov.ua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2503B" w:rsidTr="00B2503B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B2503B" w:rsidTr="00B2503B">
        <w:trPr>
          <w:trHeight w:val="5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 молодшого бакалавра, бакалавра</w:t>
            </w:r>
          </w:p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2503B" w:rsidTr="00B25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не потребує </w:t>
            </w:r>
          </w:p>
        </w:tc>
      </w:tr>
      <w:tr w:rsidR="00B2503B" w:rsidTr="00B25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B2503B" w:rsidTr="00B2503B">
        <w:trPr>
          <w:trHeight w:val="29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Професійна компетентність</w:t>
            </w:r>
          </w:p>
        </w:tc>
      </w:tr>
      <w:tr w:rsidR="00B2503B" w:rsidTr="00B2503B">
        <w:trPr>
          <w:trHeight w:val="29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B2503B" w:rsidTr="00B2503B">
        <w:trPr>
          <w:trHeight w:val="2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вміння працювати з інформацією;</w:t>
            </w:r>
          </w:p>
          <w:p w:rsidR="00B2503B" w:rsidRDefault="00B2503B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B2503B" w:rsidRDefault="00B2503B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 xml:space="preserve">3) орієнтація на досягнення кінцевих результатів; </w:t>
            </w:r>
          </w:p>
          <w:p w:rsidR="00B2503B" w:rsidRDefault="00B2503B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вміння вирішувати комплексні завдання;</w:t>
            </w:r>
          </w:p>
          <w:p w:rsidR="00B2503B" w:rsidRDefault="00B2503B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5) вміння ефективно використовувати ресурси (у тому числі фінансові та матеріальні);</w:t>
            </w:r>
          </w:p>
          <w:p w:rsidR="00B2503B" w:rsidRDefault="00B2503B">
            <w:pPr>
              <w:pStyle w:val="TableContents"/>
              <w:ind w:left="29" w:firstLine="33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6) вміння надавати пропозиції, їх аргументувати та презентувати</w:t>
            </w:r>
          </w:p>
        </w:tc>
      </w:tr>
      <w:tr w:rsidR="00B2503B" w:rsidTr="00B2503B">
        <w:trPr>
          <w:trHeight w:val="7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pStyle w:val="TableContents"/>
              <w:ind w:firstLine="35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 xml:space="preserve">1) вміння працювати в команді; </w:t>
            </w:r>
          </w:p>
          <w:p w:rsidR="00B2503B" w:rsidRDefault="00B2503B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2) вміння ефективної к</w:t>
            </w:r>
            <w:r>
              <w:rPr>
                <w:color w:val="000000"/>
                <w:sz w:val="28"/>
                <w:szCs w:val="28"/>
              </w:rPr>
              <w:t>оординації з іншими</w:t>
            </w:r>
          </w:p>
        </w:tc>
      </w:tr>
      <w:tr w:rsidR="00B2503B" w:rsidTr="00B2503B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1) відповідальність;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2) системність і самостійність у роботі;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уважність до деталей;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4) наполегливість; 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lastRenderedPageBreak/>
              <w:t>5) креативність та ініціативність;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6) орієнтація на саморозвиток;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B2503B" w:rsidRDefault="00B2503B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    </w:t>
            </w:r>
            <w:r w:rsidR="0043770D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8) вміння працювати в стресових ситуаціях</w:t>
            </w:r>
          </w:p>
          <w:p w:rsidR="00B2503B" w:rsidRDefault="00B2503B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2503B" w:rsidTr="00B2503B">
        <w:trPr>
          <w:trHeight w:val="49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Професійні знання</w:t>
            </w:r>
          </w:p>
        </w:tc>
      </w:tr>
      <w:tr w:rsidR="00B2503B" w:rsidTr="00B2503B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B2503B" w:rsidTr="00B25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pStyle w:val="af0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1) Конституція України;</w:t>
            </w:r>
          </w:p>
          <w:p w:rsidR="00B2503B" w:rsidRDefault="00B2503B">
            <w:pPr>
              <w:pStyle w:val="af0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2) Закон України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державну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службу”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B2503B" w:rsidRDefault="00B2503B">
            <w:pPr>
              <w:pStyle w:val="af0"/>
              <w:spacing w:before="0" w:beforeAutospacing="0" w:after="0" w:afterAutospacing="0"/>
              <w:ind w:firstLine="359"/>
              <w:rPr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3) Закон України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запобігання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корупції”</w:t>
            </w:r>
            <w:proofErr w:type="spellEnd"/>
          </w:p>
        </w:tc>
      </w:tr>
      <w:tr w:rsidR="00B2503B" w:rsidTr="00B2503B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спеціального законодавства, що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язане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 w:rsidP="00B2503B">
            <w:pPr>
              <w:pStyle w:val="af0"/>
              <w:numPr>
                <w:ilvl w:val="0"/>
                <w:numId w:val="8"/>
              </w:numPr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</w:t>
            </w:r>
            <w:proofErr w:type="spellStart"/>
            <w:r>
              <w:rPr>
                <w:sz w:val="28"/>
                <w:szCs w:val="28"/>
              </w:rPr>
              <w:t>“Про</w:t>
            </w:r>
            <w:proofErr w:type="spellEnd"/>
            <w:r>
              <w:rPr>
                <w:sz w:val="28"/>
                <w:szCs w:val="28"/>
              </w:rPr>
              <w:t xml:space="preserve"> очищення </w:t>
            </w:r>
            <w:proofErr w:type="spellStart"/>
            <w:r>
              <w:rPr>
                <w:sz w:val="28"/>
                <w:szCs w:val="28"/>
              </w:rPr>
              <w:t>влади”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Про звернення громадян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     3)</w:t>
            </w:r>
            <w:r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Про доступ до публічної інформації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    4)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України 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Про захист персональних даних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”;</w:t>
            </w:r>
          </w:p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5) 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державну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таємницю”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інформацію”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     7)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Закон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Про захист інформації в інформаційно-телекомунікаційних системах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”; </w:t>
            </w:r>
          </w:p>
          <w:p w:rsidR="00B2503B" w:rsidRDefault="00B250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8)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Закон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Про телекомунікації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”;</w:t>
            </w:r>
          </w:p>
          <w:p w:rsidR="00B2503B" w:rsidRDefault="00B250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9) Закон України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Про публічні закупівлі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”;</w:t>
            </w:r>
          </w:p>
          <w:p w:rsidR="00B2503B" w:rsidRDefault="00B2503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Закон України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електронні документи та електронний документообіг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”;</w:t>
            </w:r>
          </w:p>
          <w:p w:rsidR="00B2503B" w:rsidRDefault="00B2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Указ Президента України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Положення про технічний захист інформації в Україні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</w:p>
          <w:p w:rsidR="00B2503B" w:rsidRDefault="00B2503B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59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</w:rPr>
              <w:t>) Положення про Державне управління справами (Указ Президента України від 17 грудня 2002 року № 1180), Типова інструкція з діловодства у центральних органах виконавчої влади, Раді 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 xml:space="preserve">ів Автономної Республіки Крим, місцевих органах виконавчої влади (постанова Кабінету Міністрів України  від 30 листопада 2011 року  № 1242), </w:t>
            </w:r>
            <w:r>
              <w:rPr>
                <w:rStyle w:val="rvts23"/>
                <w:sz w:val="28"/>
                <w:szCs w:val="28"/>
              </w:rPr>
              <w:t xml:space="preserve">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 (постанова Кабінету Міністрів  України  </w:t>
            </w:r>
            <w:r>
              <w:rPr>
                <w:rStyle w:val="rvts9"/>
                <w:sz w:val="28"/>
                <w:szCs w:val="28"/>
              </w:rPr>
              <w:t>від  19 жовтня 2016 року № 736)</w:t>
            </w:r>
          </w:p>
        </w:tc>
      </w:tr>
      <w:tr w:rsidR="00B2503B" w:rsidTr="00B2503B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сучасних інформаційних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технологій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впевнений користувач ПК (Microsoft Word, Excel,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Outlook Express, Internet),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вільне користування законодавчою базою ЛІГА ЗАКОН</w:t>
            </w:r>
          </w:p>
        </w:tc>
      </w:tr>
    </w:tbl>
    <w:p w:rsidR="00862888" w:rsidRDefault="00862888" w:rsidP="00CA278D">
      <w:pPr>
        <w:pStyle w:val="a5"/>
        <w:spacing w:after="0"/>
        <w:ind w:left="0"/>
        <w:rPr>
          <w:szCs w:val="28"/>
          <w:lang w:val="uk-UA"/>
        </w:rPr>
      </w:pPr>
    </w:p>
    <w:p w:rsidR="00862888" w:rsidRDefault="00862888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43770D" w:rsidRDefault="0043770D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B2503B" w:rsidRDefault="00B2503B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3A33F1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1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__________________________________</w:t>
      </w:r>
      <w:r>
        <w:rPr>
          <w:rFonts w:ascii="Times New Roman" w:hAnsi="Times New Roman"/>
          <w:noProof/>
        </w:rPr>
        <w:t xml:space="preserve">      </w:t>
      </w:r>
    </w:p>
    <w:p w:rsidR="003A33F1" w:rsidRDefault="003A33F1" w:rsidP="003A33F1">
      <w:pPr>
        <w:keepNext/>
        <w:keepLines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(найменування)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3A33F1" w:rsidRDefault="003A33F1" w:rsidP="003A33F1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(прізвище, ім’я та по батькові кандидата у родовому відмінку)</w:t>
      </w:r>
    </w:p>
    <w:p w:rsidR="003A33F1" w:rsidRDefault="003A33F1" w:rsidP="003A33F1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______________________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3A33F1" w:rsidRDefault="003A33F1" w:rsidP="003A33F1">
      <w:pPr>
        <w:keepNext/>
        <w:keepLines/>
        <w:spacing w:after="240"/>
        <w:ind w:left="326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(номер контактного телефону)</w:t>
      </w:r>
    </w:p>
    <w:p w:rsidR="003A33F1" w:rsidRDefault="003A33F1" w:rsidP="003A33F1">
      <w:pPr>
        <w:keepNext/>
        <w:keepLines/>
        <w:spacing w:after="0"/>
        <w:ind w:firstLine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________________________@ __________________</w:t>
      </w:r>
    </w:p>
    <w:p w:rsidR="003A33F1" w:rsidRDefault="003A33F1" w:rsidP="003A33F1">
      <w:pPr>
        <w:keepNext/>
        <w:keepLines/>
        <w:ind w:firstLine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noProof/>
        </w:rPr>
        <w:t>(заповнюється друкованими літерами)</w:t>
      </w:r>
    </w:p>
    <w:p w:rsidR="003A33F1" w:rsidRDefault="003A33F1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3A33F1" w:rsidRDefault="003A33F1" w:rsidP="003A33F1">
      <w:pPr>
        <w:spacing w:before="120"/>
        <w:ind w:right="14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</w:t>
      </w:r>
    </w:p>
    <w:p w:rsidR="003A33F1" w:rsidRDefault="003A33F1" w:rsidP="003A33F1">
      <w:pPr>
        <w:spacing w:before="120"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 метою ____________________________________________________________________________</w:t>
      </w:r>
    </w:p>
    <w:p w:rsidR="003A33F1" w:rsidRDefault="003A33F1" w:rsidP="003A33F1">
      <w:pPr>
        <w:ind w:firstLine="567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(зазначення основних мотивів щодо зайняття посади державної служби)</w:t>
      </w:r>
    </w:p>
    <w:p w:rsidR="003A33F1" w:rsidRDefault="003A33F1" w:rsidP="003A33F1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3A33F1" w:rsidRDefault="003A33F1" w:rsidP="003A33F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3A33F1" w:rsidRDefault="003A33F1" w:rsidP="003A33F1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3A33F1" w:rsidRDefault="007428EC" w:rsidP="003A33F1">
      <w:pPr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7428EC">
        <w:pict>
          <v:rect id="Прямокутник 1" o:spid="_x0000_s1026" style="position:absolute;left:0;text-align:left;margin-left:-9pt;margin-top:431.95pt;width:16.25pt;height:18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3A33F1">
        <w:rPr>
          <w:rFonts w:ascii="Times New Roman" w:hAnsi="Times New Roman"/>
          <w:noProof/>
          <w:sz w:val="24"/>
          <w:szCs w:val="24"/>
        </w:rPr>
        <w:t>□ надсилання листа на зазначену адресу;</w:t>
      </w:r>
    </w:p>
    <w:p w:rsidR="003A33F1" w:rsidRDefault="003A33F1" w:rsidP="003A33F1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надсилання електронного листа на зазначену електронну адресу;</w:t>
      </w:r>
    </w:p>
    <w:p w:rsidR="003A33F1" w:rsidRDefault="003A33F1" w:rsidP="003A33F1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телефонного дзвінка за номером ___________________________;</w:t>
      </w:r>
    </w:p>
    <w:p w:rsidR="003A33F1" w:rsidRDefault="003A33F1" w:rsidP="003A33F1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_______________________________________________________.</w:t>
      </w:r>
    </w:p>
    <w:p w:rsidR="003A33F1" w:rsidRDefault="003A33F1" w:rsidP="003A33F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(зазначити інший доступний спосіб)*</w:t>
      </w:r>
    </w:p>
    <w:p w:rsidR="003A33F1" w:rsidRDefault="003A33F1" w:rsidP="003A33F1">
      <w:pPr>
        <w:spacing w:before="3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Додаток: резюме в довільній формі.</w:t>
      </w:r>
    </w:p>
    <w:p w:rsidR="003A33F1" w:rsidRDefault="003A33F1" w:rsidP="003A33F1">
      <w:pPr>
        <w:spacing w:before="12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 20___ р.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___________________</w:t>
      </w:r>
    </w:p>
    <w:p w:rsidR="003A33F1" w:rsidRDefault="003A33F1" w:rsidP="003A33F1">
      <w:pPr>
        <w:ind w:left="680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(підпис)</w:t>
      </w:r>
    </w:p>
    <w:p w:rsidR="003A33F1" w:rsidRDefault="003A33F1" w:rsidP="003A33F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</w:t>
      </w:r>
    </w:p>
    <w:p w:rsidR="003A33F1" w:rsidRDefault="003A33F1" w:rsidP="003A33F1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3A33F1" w:rsidRDefault="003A33F1" w:rsidP="003A33F1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3A33F1" w:rsidRDefault="003A33F1" w:rsidP="003A33F1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2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3A33F1" w:rsidRDefault="003A33F1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Керівникові Державного управління справами</w:t>
      </w:r>
    </w:p>
    <w:p w:rsidR="003A33F1" w:rsidRDefault="003A33F1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Куцику І. М.</w:t>
      </w:r>
    </w:p>
    <w:p w:rsidR="003A33F1" w:rsidRDefault="003A33F1" w:rsidP="003A33F1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(прізвище, ім’я та по батькові особи)</w:t>
      </w:r>
    </w:p>
    <w:p w:rsidR="003A33F1" w:rsidRDefault="003A33F1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3A33F1" w:rsidRDefault="003A33F1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3A33F1" w:rsidRDefault="003A33F1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ЗАЯВА*</w:t>
      </w:r>
      <w:r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4"/>
          <w:szCs w:val="24"/>
        </w:rPr>
        <w:br/>
        <w:t xml:space="preserve">Законом  України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“Про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влади”</w:t>
      </w:r>
      <w:proofErr w:type="spellEnd"/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3A33F1" w:rsidRDefault="003A33F1" w:rsidP="003A33F1">
      <w:pPr>
        <w:pStyle w:val="af1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статті 4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sz w:val="24"/>
          <w:szCs w:val="24"/>
        </w:rPr>
        <w:t>влади”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Надаю згоду на:</w:t>
      </w:r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проходження перевірки;</w:t>
      </w:r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оприлюднення відомостей щодо себе відповідно до вимог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sz w:val="24"/>
          <w:szCs w:val="24"/>
        </w:rPr>
        <w:t>влади”</w:t>
      </w:r>
      <w:proofErr w:type="spellEnd"/>
      <w:r>
        <w:rPr>
          <w:rFonts w:ascii="Times New Roman" w:hAnsi="Times New Roman"/>
          <w:sz w:val="24"/>
          <w:szCs w:val="24"/>
        </w:rPr>
        <w:t>.**</w:t>
      </w:r>
    </w:p>
    <w:p w:rsidR="003A33F1" w:rsidRDefault="003A33F1" w:rsidP="003A33F1">
      <w:pPr>
        <w:pStyle w:val="af1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A33F1" w:rsidRDefault="003A33F1" w:rsidP="003A33F1">
      <w:pPr>
        <w:pStyle w:val="af1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20__ р.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__________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(підпис)</w:t>
      </w:r>
    </w:p>
    <w:p w:rsidR="003A33F1" w:rsidRDefault="003A33F1" w:rsidP="003A33F1">
      <w:pPr>
        <w:pStyle w:val="af1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3A33F1" w:rsidRDefault="003A33F1" w:rsidP="003A33F1">
      <w:pPr>
        <w:pStyle w:val="af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***Персональні дані обробляються, зберігаються та поширюються з урахуванням вимог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захист персональних </w:t>
      </w:r>
      <w:proofErr w:type="spellStart"/>
      <w:r>
        <w:rPr>
          <w:rFonts w:ascii="Times New Roman" w:hAnsi="Times New Roman"/>
          <w:sz w:val="24"/>
          <w:szCs w:val="24"/>
        </w:rPr>
        <w:t>даних”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hd w:val="clear" w:color="auto" w:fill="FFFFFF"/>
        <w:spacing w:after="0"/>
        <w:ind w:right="40"/>
        <w:jc w:val="right"/>
        <w:rPr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3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3A33F1" w:rsidRDefault="003A33F1" w:rsidP="003A33F1">
      <w:pPr>
        <w:keepNext/>
        <w:keepLines/>
        <w:ind w:left="3261"/>
        <w:rPr>
          <w:rFonts w:ascii="Times New Roman" w:hAnsi="Times New Roman"/>
          <w:noProof/>
          <w:sz w:val="24"/>
          <w:szCs w:val="24"/>
        </w:rPr>
      </w:pP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</w:t>
      </w:r>
      <w:r w:rsidR="00A858C2">
        <w:rPr>
          <w:rFonts w:ascii="Times New Roman" w:hAnsi="Times New Roman"/>
          <w:noProof/>
          <w:sz w:val="24"/>
          <w:szCs w:val="24"/>
        </w:rPr>
        <w:t>______</w:t>
      </w:r>
      <w:r>
        <w:rPr>
          <w:rFonts w:ascii="Times New Roman" w:hAnsi="Times New Roman"/>
          <w:noProof/>
          <w:sz w:val="24"/>
          <w:szCs w:val="24"/>
        </w:rPr>
        <w:t>_______</w:t>
      </w:r>
    </w:p>
    <w:p w:rsidR="003A33F1" w:rsidRDefault="003A33F1" w:rsidP="003A33F1">
      <w:pPr>
        <w:keepNext/>
        <w:keepLines/>
        <w:ind w:left="6141" w:hanging="45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(найменування)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_________________________________________________,</w:t>
      </w:r>
    </w:p>
    <w:p w:rsidR="003A33F1" w:rsidRDefault="003A33F1" w:rsidP="003A33F1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(прізвище, ім’я та по батькові кандидата у родовому відмінку)</w:t>
      </w:r>
    </w:p>
    <w:p w:rsidR="003A33F1" w:rsidRDefault="003A33F1" w:rsidP="003A33F1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3A33F1" w:rsidRDefault="003A33F1" w:rsidP="003A33F1">
      <w:pPr>
        <w:keepNext/>
        <w:keepLines/>
        <w:spacing w:after="240"/>
        <w:ind w:left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(номер контактного телефону)</w:t>
      </w:r>
    </w:p>
    <w:p w:rsidR="003A33F1" w:rsidRDefault="003A33F1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3A33F1" w:rsidRDefault="003A33F1" w:rsidP="003A33F1">
      <w:pPr>
        <w:spacing w:before="12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</w:rPr>
        <w:t xml:space="preserve">                                                                                (група інвалідності)</w:t>
      </w:r>
    </w:p>
    <w:p w:rsidR="003A33F1" w:rsidRDefault="003A33F1" w:rsidP="003A33F1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(довідка МСЕК від _____ ___________________ 20___ р. № ____________________,</w:t>
      </w:r>
      <w:r>
        <w:rPr>
          <w:rFonts w:ascii="Times New Roman" w:hAnsi="Times New Roman"/>
          <w:noProof/>
          <w:sz w:val="24"/>
          <w:szCs w:val="24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</w:t>
      </w:r>
    </w:p>
    <w:p w:rsidR="003A33F1" w:rsidRDefault="003A33F1" w:rsidP="003A33F1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</w:t>
      </w:r>
    </w:p>
    <w:p w:rsidR="003A33F1" w:rsidRDefault="003A33F1" w:rsidP="003A33F1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розумне пристосування у вигляді ________________________________________________</w:t>
      </w:r>
    </w:p>
    <w:p w:rsidR="003A33F1" w:rsidRDefault="003A33F1" w:rsidP="003A33F1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3A33F1" w:rsidRDefault="003A33F1" w:rsidP="003A33F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3A33F1" w:rsidRDefault="003A33F1" w:rsidP="003A33F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3A33F1" w:rsidRDefault="003A33F1" w:rsidP="003A33F1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___________ 20__ р.        __________________        ____________________________</w:t>
      </w:r>
    </w:p>
    <w:p w:rsidR="003A33F1" w:rsidRDefault="003A33F1" w:rsidP="003A33F1">
      <w:pPr>
        <w:ind w:firstLine="3402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(підпис)                                 (прізвище, ім’я та по батькові)</w:t>
      </w:r>
    </w:p>
    <w:sectPr w:rsidR="003A33F1" w:rsidSect="00836FCC">
      <w:headerReference w:type="default" r:id="rId10"/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80" w:rsidRDefault="00CF1880" w:rsidP="00970FC1">
      <w:pPr>
        <w:spacing w:after="0" w:line="240" w:lineRule="auto"/>
      </w:pPr>
      <w:r>
        <w:separator/>
      </w:r>
    </w:p>
  </w:endnote>
  <w:endnote w:type="continuationSeparator" w:id="0">
    <w:p w:rsidR="00CF1880" w:rsidRDefault="00CF1880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80" w:rsidRDefault="00CF1880" w:rsidP="00970FC1">
      <w:pPr>
        <w:spacing w:after="0" w:line="240" w:lineRule="auto"/>
      </w:pPr>
      <w:r>
        <w:separator/>
      </w:r>
    </w:p>
  </w:footnote>
  <w:footnote w:type="continuationSeparator" w:id="0">
    <w:p w:rsidR="00CF1880" w:rsidRDefault="00CF1880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B" w:rsidRDefault="007428EC">
    <w:pPr>
      <w:pStyle w:val="aa"/>
      <w:jc w:val="center"/>
    </w:pPr>
    <w:r>
      <w:fldChar w:fldCharType="begin"/>
    </w:r>
    <w:r w:rsidR="00920389">
      <w:instrText xml:space="preserve"> PAGE   \* MERGEFORMAT </w:instrText>
    </w:r>
    <w:r>
      <w:fldChar w:fldCharType="separate"/>
    </w:r>
    <w:r w:rsidR="0043770D">
      <w:rPr>
        <w:noProof/>
      </w:rPr>
      <w:t>8</w:t>
    </w:r>
    <w:r>
      <w:rPr>
        <w:noProof/>
      </w:rPr>
      <w:fldChar w:fldCharType="end"/>
    </w:r>
  </w:p>
  <w:p w:rsidR="00953F4B" w:rsidRDefault="00953F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3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10F37"/>
    <w:rsid w:val="00024A52"/>
    <w:rsid w:val="000256E8"/>
    <w:rsid w:val="00035012"/>
    <w:rsid w:val="000404D8"/>
    <w:rsid w:val="00040ACD"/>
    <w:rsid w:val="00046232"/>
    <w:rsid w:val="00067F50"/>
    <w:rsid w:val="00071C8A"/>
    <w:rsid w:val="00094DEA"/>
    <w:rsid w:val="00095916"/>
    <w:rsid w:val="000A52FB"/>
    <w:rsid w:val="000B064A"/>
    <w:rsid w:val="000B30C7"/>
    <w:rsid w:val="000D145B"/>
    <w:rsid w:val="000D1C62"/>
    <w:rsid w:val="000D4793"/>
    <w:rsid w:val="000D7DFA"/>
    <w:rsid w:val="000F3480"/>
    <w:rsid w:val="000F680E"/>
    <w:rsid w:val="001047E9"/>
    <w:rsid w:val="00112234"/>
    <w:rsid w:val="00112375"/>
    <w:rsid w:val="00132D16"/>
    <w:rsid w:val="0016333B"/>
    <w:rsid w:val="00173D51"/>
    <w:rsid w:val="001A6341"/>
    <w:rsid w:val="001B6D7E"/>
    <w:rsid w:val="001B7AFE"/>
    <w:rsid w:val="001C7718"/>
    <w:rsid w:val="001D4B1F"/>
    <w:rsid w:val="001D61C4"/>
    <w:rsid w:val="001E675E"/>
    <w:rsid w:val="001F57A9"/>
    <w:rsid w:val="00214322"/>
    <w:rsid w:val="0021785A"/>
    <w:rsid w:val="0022788A"/>
    <w:rsid w:val="00237D9B"/>
    <w:rsid w:val="00243FAD"/>
    <w:rsid w:val="002446F8"/>
    <w:rsid w:val="00247432"/>
    <w:rsid w:val="0024762B"/>
    <w:rsid w:val="0025348F"/>
    <w:rsid w:val="002600A5"/>
    <w:rsid w:val="002744D9"/>
    <w:rsid w:val="002865A4"/>
    <w:rsid w:val="002B27FB"/>
    <w:rsid w:val="002B6F2B"/>
    <w:rsid w:val="002C5D2F"/>
    <w:rsid w:val="00305C50"/>
    <w:rsid w:val="003111F5"/>
    <w:rsid w:val="003376BA"/>
    <w:rsid w:val="00345D34"/>
    <w:rsid w:val="003529E1"/>
    <w:rsid w:val="00384069"/>
    <w:rsid w:val="003A33F1"/>
    <w:rsid w:val="003B2633"/>
    <w:rsid w:val="003D164E"/>
    <w:rsid w:val="003E6C27"/>
    <w:rsid w:val="003F7FF0"/>
    <w:rsid w:val="00427E1F"/>
    <w:rsid w:val="00434DE8"/>
    <w:rsid w:val="00436426"/>
    <w:rsid w:val="0043681B"/>
    <w:rsid w:val="0043770D"/>
    <w:rsid w:val="00454BEA"/>
    <w:rsid w:val="00456F70"/>
    <w:rsid w:val="00484B52"/>
    <w:rsid w:val="00491601"/>
    <w:rsid w:val="00491D0E"/>
    <w:rsid w:val="00494C7F"/>
    <w:rsid w:val="004C1805"/>
    <w:rsid w:val="004C4816"/>
    <w:rsid w:val="004F7AB7"/>
    <w:rsid w:val="00515ABE"/>
    <w:rsid w:val="00535F65"/>
    <w:rsid w:val="00546451"/>
    <w:rsid w:val="0056691A"/>
    <w:rsid w:val="0057067A"/>
    <w:rsid w:val="0057596A"/>
    <w:rsid w:val="00576765"/>
    <w:rsid w:val="00581309"/>
    <w:rsid w:val="00582DF2"/>
    <w:rsid w:val="005943ED"/>
    <w:rsid w:val="005A63CD"/>
    <w:rsid w:val="005A78E7"/>
    <w:rsid w:val="005B10EB"/>
    <w:rsid w:val="005B1CEB"/>
    <w:rsid w:val="005E27F2"/>
    <w:rsid w:val="005E5A0A"/>
    <w:rsid w:val="005F4E23"/>
    <w:rsid w:val="006075BC"/>
    <w:rsid w:val="00651F49"/>
    <w:rsid w:val="00656D6B"/>
    <w:rsid w:val="00681243"/>
    <w:rsid w:val="006A17DE"/>
    <w:rsid w:val="006A28C7"/>
    <w:rsid w:val="006C00E4"/>
    <w:rsid w:val="006C07E5"/>
    <w:rsid w:val="006C1E7E"/>
    <w:rsid w:val="006C4584"/>
    <w:rsid w:val="006D6A51"/>
    <w:rsid w:val="006D771D"/>
    <w:rsid w:val="006F3E34"/>
    <w:rsid w:val="007047B2"/>
    <w:rsid w:val="00717A2C"/>
    <w:rsid w:val="0073138A"/>
    <w:rsid w:val="007428EC"/>
    <w:rsid w:val="007445CF"/>
    <w:rsid w:val="00746A53"/>
    <w:rsid w:val="007600E5"/>
    <w:rsid w:val="007644BD"/>
    <w:rsid w:val="00781360"/>
    <w:rsid w:val="0078167D"/>
    <w:rsid w:val="0079284A"/>
    <w:rsid w:val="007A74FA"/>
    <w:rsid w:val="007A7E71"/>
    <w:rsid w:val="007B1082"/>
    <w:rsid w:val="007B7D27"/>
    <w:rsid w:val="007C3622"/>
    <w:rsid w:val="007C65B0"/>
    <w:rsid w:val="007D1354"/>
    <w:rsid w:val="007D4223"/>
    <w:rsid w:val="007D5F08"/>
    <w:rsid w:val="007E4794"/>
    <w:rsid w:val="00811B70"/>
    <w:rsid w:val="00811DBA"/>
    <w:rsid w:val="00817F69"/>
    <w:rsid w:val="00836FCC"/>
    <w:rsid w:val="00840538"/>
    <w:rsid w:val="008414B0"/>
    <w:rsid w:val="0085196E"/>
    <w:rsid w:val="0086042C"/>
    <w:rsid w:val="00862888"/>
    <w:rsid w:val="0086548C"/>
    <w:rsid w:val="008939FB"/>
    <w:rsid w:val="008A6EB2"/>
    <w:rsid w:val="008C56F1"/>
    <w:rsid w:val="008D621E"/>
    <w:rsid w:val="008F4A29"/>
    <w:rsid w:val="008F5A75"/>
    <w:rsid w:val="00901578"/>
    <w:rsid w:val="0090340E"/>
    <w:rsid w:val="009055CC"/>
    <w:rsid w:val="009061E4"/>
    <w:rsid w:val="00910D28"/>
    <w:rsid w:val="00920389"/>
    <w:rsid w:val="009227FC"/>
    <w:rsid w:val="009229D2"/>
    <w:rsid w:val="00935966"/>
    <w:rsid w:val="009402BB"/>
    <w:rsid w:val="009441FB"/>
    <w:rsid w:val="00953601"/>
    <w:rsid w:val="00953F4B"/>
    <w:rsid w:val="0095540E"/>
    <w:rsid w:val="00970FC1"/>
    <w:rsid w:val="00973171"/>
    <w:rsid w:val="00990C79"/>
    <w:rsid w:val="00996522"/>
    <w:rsid w:val="00996EC1"/>
    <w:rsid w:val="00997982"/>
    <w:rsid w:val="009B06F9"/>
    <w:rsid w:val="009B0B4C"/>
    <w:rsid w:val="009C65C1"/>
    <w:rsid w:val="009D3A46"/>
    <w:rsid w:val="009D459D"/>
    <w:rsid w:val="009E19F8"/>
    <w:rsid w:val="009E43A6"/>
    <w:rsid w:val="00A01044"/>
    <w:rsid w:val="00A045EA"/>
    <w:rsid w:val="00A062CF"/>
    <w:rsid w:val="00A16F55"/>
    <w:rsid w:val="00A45CEE"/>
    <w:rsid w:val="00A46029"/>
    <w:rsid w:val="00A74CCA"/>
    <w:rsid w:val="00A7559C"/>
    <w:rsid w:val="00A858C2"/>
    <w:rsid w:val="00AA3151"/>
    <w:rsid w:val="00AA4D3D"/>
    <w:rsid w:val="00AB0C6E"/>
    <w:rsid w:val="00AB376E"/>
    <w:rsid w:val="00AB75EC"/>
    <w:rsid w:val="00B2488D"/>
    <w:rsid w:val="00B2503B"/>
    <w:rsid w:val="00B352BA"/>
    <w:rsid w:val="00B406A2"/>
    <w:rsid w:val="00B4308E"/>
    <w:rsid w:val="00B51ACA"/>
    <w:rsid w:val="00B76778"/>
    <w:rsid w:val="00B844F7"/>
    <w:rsid w:val="00B97D01"/>
    <w:rsid w:val="00BA00E5"/>
    <w:rsid w:val="00BB17CC"/>
    <w:rsid w:val="00BC13DD"/>
    <w:rsid w:val="00BD1005"/>
    <w:rsid w:val="00BE525B"/>
    <w:rsid w:val="00BE52E7"/>
    <w:rsid w:val="00BF4E13"/>
    <w:rsid w:val="00BF7217"/>
    <w:rsid w:val="00C07E1A"/>
    <w:rsid w:val="00C107F6"/>
    <w:rsid w:val="00C156CB"/>
    <w:rsid w:val="00C1636A"/>
    <w:rsid w:val="00C1701A"/>
    <w:rsid w:val="00C27E52"/>
    <w:rsid w:val="00C32F37"/>
    <w:rsid w:val="00C504E9"/>
    <w:rsid w:val="00C52C4D"/>
    <w:rsid w:val="00C52E0E"/>
    <w:rsid w:val="00C56233"/>
    <w:rsid w:val="00CA1310"/>
    <w:rsid w:val="00CA278D"/>
    <w:rsid w:val="00CB497E"/>
    <w:rsid w:val="00CB6280"/>
    <w:rsid w:val="00CC3298"/>
    <w:rsid w:val="00CC56DB"/>
    <w:rsid w:val="00CD0704"/>
    <w:rsid w:val="00CD1337"/>
    <w:rsid w:val="00CD76F8"/>
    <w:rsid w:val="00CF1880"/>
    <w:rsid w:val="00D02264"/>
    <w:rsid w:val="00D03028"/>
    <w:rsid w:val="00D11053"/>
    <w:rsid w:val="00D14C8E"/>
    <w:rsid w:val="00D16513"/>
    <w:rsid w:val="00D23DB3"/>
    <w:rsid w:val="00D32FD1"/>
    <w:rsid w:val="00D4418E"/>
    <w:rsid w:val="00D51392"/>
    <w:rsid w:val="00D51BCA"/>
    <w:rsid w:val="00D56F88"/>
    <w:rsid w:val="00D7529C"/>
    <w:rsid w:val="00D859C5"/>
    <w:rsid w:val="00DA1558"/>
    <w:rsid w:val="00DB4810"/>
    <w:rsid w:val="00DC3C5A"/>
    <w:rsid w:val="00DC5980"/>
    <w:rsid w:val="00DD1710"/>
    <w:rsid w:val="00DD17FD"/>
    <w:rsid w:val="00DD3F2E"/>
    <w:rsid w:val="00DD7708"/>
    <w:rsid w:val="00DF45D7"/>
    <w:rsid w:val="00E027CC"/>
    <w:rsid w:val="00E17EBA"/>
    <w:rsid w:val="00E22087"/>
    <w:rsid w:val="00E452B1"/>
    <w:rsid w:val="00E5628E"/>
    <w:rsid w:val="00E77A71"/>
    <w:rsid w:val="00E954D0"/>
    <w:rsid w:val="00EB54D7"/>
    <w:rsid w:val="00ED5995"/>
    <w:rsid w:val="00F00734"/>
    <w:rsid w:val="00F0252C"/>
    <w:rsid w:val="00F0407A"/>
    <w:rsid w:val="00F06E70"/>
    <w:rsid w:val="00F1665B"/>
    <w:rsid w:val="00F22EBC"/>
    <w:rsid w:val="00F2368E"/>
    <w:rsid w:val="00F31EE7"/>
    <w:rsid w:val="00F322C1"/>
    <w:rsid w:val="00F461B4"/>
    <w:rsid w:val="00F54FC7"/>
    <w:rsid w:val="00F5617A"/>
    <w:rsid w:val="00F70F41"/>
    <w:rsid w:val="00F72B31"/>
    <w:rsid w:val="00F76E35"/>
    <w:rsid w:val="00F8489D"/>
    <w:rsid w:val="00FA0E35"/>
    <w:rsid w:val="00FA1EBF"/>
    <w:rsid w:val="00FA246A"/>
    <w:rsid w:val="00FD4F48"/>
    <w:rsid w:val="00FD7FEE"/>
    <w:rsid w:val="00FE00F2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C52C4D"/>
    <w:rPr>
      <w:rFonts w:cs="Times New Roman"/>
    </w:rPr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  <w:szCs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B6F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f">
    <w:name w:val="List Paragraph"/>
    <w:basedOn w:val="a"/>
    <w:uiPriority w:val="34"/>
    <w:qFormat/>
    <w:rsid w:val="002534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5348F"/>
    <w:rPr>
      <w:rFonts w:ascii="Courier New" w:eastAsia="Times New Roman" w:hAnsi="Courier New" w:cs="Courier New"/>
    </w:rPr>
  </w:style>
  <w:style w:type="paragraph" w:styleId="af0">
    <w:name w:val="Normal (Web)"/>
    <w:basedOn w:val="a"/>
    <w:rsid w:val="00CA27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1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uiPriority w:val="99"/>
    <w:rsid w:val="003A33F1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46-2016-%D0%BF/paran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7428</Words>
  <Characters>4235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11640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30</cp:revision>
  <cp:lastPrinted>2017-10-12T07:32:00Z</cp:lastPrinted>
  <dcterms:created xsi:type="dcterms:W3CDTF">2017-10-10T14:49:00Z</dcterms:created>
  <dcterms:modified xsi:type="dcterms:W3CDTF">2017-10-13T07:12:00Z</dcterms:modified>
</cp:coreProperties>
</file>