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8D" w:rsidRDefault="00564C8D" w:rsidP="00564C8D">
      <w:pPr>
        <w:spacing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564C8D" w:rsidRDefault="00564C8D" w:rsidP="00564C8D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564C8D" w:rsidRDefault="00564C8D" w:rsidP="00564C8D">
      <w:pPr>
        <w:spacing w:after="0"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 02 вересня 2019 року № 183</w:t>
      </w:r>
    </w:p>
    <w:p w:rsidR="00564C8D" w:rsidRDefault="00564C8D" w:rsidP="00564C8D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(у редакції Розпорядження Керівника Державного управління справами    від 04 вересня </w:t>
      </w:r>
      <w:r w:rsidR="003E541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2019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року № 187)</w:t>
      </w:r>
    </w:p>
    <w:p w:rsidR="00BB0D0D" w:rsidRDefault="00BB0D0D" w:rsidP="00E01A6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E01A67" w:rsidRPr="00E21739" w:rsidRDefault="00E01A67" w:rsidP="00E01A6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653474" w:rsidRPr="00B125DC" w:rsidRDefault="00653474" w:rsidP="00403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48493A" w:rsidRPr="00D17649" w:rsidRDefault="00653474" w:rsidP="00D176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</w:t>
      </w:r>
      <w:r w:rsidR="00E01A6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зайняття 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посад</w:t>
      </w:r>
      <w:r w:rsidR="00E01A6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и</w:t>
      </w:r>
      <w:r w:rsidR="00FB31C8" w:rsidRPr="00FB31C8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FB31C8" w:rsidRPr="00381242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>категорії «</w:t>
      </w:r>
      <w:r w:rsidR="008D0312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FB31C8" w:rsidRPr="00381242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01A67" w:rsidRPr="008461BE">
        <w:rPr>
          <w:rFonts w:ascii="Times New Roman" w:hAnsi="Times New Roman"/>
          <w:b/>
          <w:color w:val="000000"/>
          <w:sz w:val="28"/>
          <w:szCs w:val="28"/>
          <w:lang w:eastAsia="uk-UA"/>
        </w:rPr>
        <w:t>–</w:t>
      </w:r>
      <w:r w:rsidR="00E01A6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01A67" w:rsidRPr="0028723A">
        <w:rPr>
          <w:rFonts w:ascii="Times New Roman" w:hAnsi="Times New Roman"/>
          <w:b/>
          <w:color w:val="000000"/>
          <w:sz w:val="28"/>
          <w:szCs w:val="28"/>
          <w:lang w:eastAsia="uk-UA"/>
        </w:rPr>
        <w:t>головн</w:t>
      </w:r>
      <w:r w:rsidR="00E01A67">
        <w:rPr>
          <w:rFonts w:ascii="Times New Roman" w:hAnsi="Times New Roman"/>
          <w:b/>
          <w:color w:val="000000"/>
          <w:sz w:val="28"/>
          <w:szCs w:val="28"/>
          <w:lang w:eastAsia="uk-UA"/>
        </w:rPr>
        <w:t>ого</w:t>
      </w:r>
      <w:r w:rsidR="00E01A67" w:rsidRPr="0028723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28723A" w:rsidRPr="0028723A">
        <w:rPr>
          <w:rFonts w:ascii="Times New Roman" w:hAnsi="Times New Roman"/>
          <w:b/>
          <w:color w:val="000000"/>
          <w:sz w:val="28"/>
          <w:szCs w:val="28"/>
          <w:lang w:eastAsia="uk-UA"/>
        </w:rPr>
        <w:t>консультант</w:t>
      </w:r>
      <w:r w:rsidR="00E01A67">
        <w:rPr>
          <w:rFonts w:ascii="Times New Roman" w:hAnsi="Times New Roman"/>
          <w:b/>
          <w:color w:val="000000"/>
          <w:sz w:val="28"/>
          <w:szCs w:val="28"/>
          <w:lang w:eastAsia="uk-UA"/>
        </w:rPr>
        <w:t>а</w:t>
      </w:r>
      <w:r w:rsidR="0028723A" w:rsidRPr="0028723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відділу </w:t>
      </w:r>
      <w:r w:rsidR="004A40C6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з питань функціонування культурно-мистецького фонду Управління культурно-мистецького </w:t>
      </w:r>
      <w:r w:rsidR="00E01A67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</w:r>
      <w:r w:rsidR="004A40C6">
        <w:rPr>
          <w:rFonts w:ascii="Times New Roman" w:hAnsi="Times New Roman"/>
          <w:b/>
          <w:color w:val="000000"/>
          <w:sz w:val="28"/>
          <w:szCs w:val="28"/>
          <w:lang w:eastAsia="uk-UA"/>
        </w:rPr>
        <w:t>та природно-заповідного фонду</w:t>
      </w:r>
      <w:r w:rsidR="0028723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53"/>
        <w:gridCol w:w="6662"/>
      </w:tblGrid>
      <w:tr w:rsidR="00653474" w:rsidRPr="00B125DC" w:rsidTr="00B2503B">
        <w:tc>
          <w:tcPr>
            <w:tcW w:w="9643" w:type="dxa"/>
            <w:gridSpan w:val="3"/>
          </w:tcPr>
          <w:p w:rsidR="0089001D" w:rsidRPr="00E01A67" w:rsidRDefault="00653474" w:rsidP="00E01A6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01A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653474" w:rsidRPr="00B125DC" w:rsidTr="00B2503B">
        <w:tc>
          <w:tcPr>
            <w:tcW w:w="2981" w:type="dxa"/>
            <w:gridSpan w:val="2"/>
          </w:tcPr>
          <w:p w:rsidR="00653474" w:rsidRPr="00B125DC" w:rsidRDefault="00653474" w:rsidP="00403E5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404B3C" w:rsidRDefault="00404B3C" w:rsidP="00E01A6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>Відп</w:t>
            </w:r>
            <w:r>
              <w:rPr>
                <w:rFonts w:ascii="Times New Roman" w:hAnsi="Times New Roman"/>
                <w:sz w:val="28"/>
                <w:szCs w:val="28"/>
              </w:rPr>
              <w:t>овідно до розподілу обов’язків:</w:t>
            </w:r>
          </w:p>
          <w:p w:rsidR="00AD059A" w:rsidRPr="00F86757" w:rsidRDefault="00AD059A" w:rsidP="00E01A6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59A" w:rsidRDefault="00AD059A" w:rsidP="00772E35">
            <w:pPr>
              <w:pStyle w:val="af5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 с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>прия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реалізації проектів і програм підприємств, установ та організацій (далі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підприємства)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координацію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яких здійснює відділ з питань функціонування культурно-мистецького фонду,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сфері мистецтва та культури, спрямованих на розширення 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поглиблення культурного і гуманітарного співробітництва з міжнародними, регіональними і національними, урядовими і неурядовими організаціями, організаці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виставок, розвитку співпраці між творчими організаці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ями України 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зарубіжних країн;</w:t>
            </w:r>
          </w:p>
          <w:p w:rsidR="00AD059A" w:rsidRDefault="00AD059A" w:rsidP="00772E35">
            <w:pPr>
              <w:pStyle w:val="af5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підготовка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довідков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матеріально-технічного, побутового забезпечення підприємств, технічного стану будівель, інженерних комунікацій, прилеглої території та під’їзних шляхів,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несення пропозицій щодо їх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поліпшення;</w:t>
            </w:r>
          </w:p>
          <w:p w:rsidR="00AD059A" w:rsidRDefault="00AD059A" w:rsidP="00772E35">
            <w:pPr>
              <w:pStyle w:val="af5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3) з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>дійсн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за дотриманням чинного законодавства та виконанням відомчих нормативн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о-правових актів підприємствами;</w:t>
            </w:r>
          </w:p>
          <w:p w:rsidR="00AD059A" w:rsidRDefault="00AD059A" w:rsidP="00772E35">
            <w:pPr>
              <w:pStyle w:val="af5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4) у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>часть у розробленні проектів нормативно-правових актів, що стосуються питань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віднесених до компетенції відділу з питань функціонування 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культурно-мистецького фонду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D059A" w:rsidRDefault="00AD059A" w:rsidP="00772E35">
            <w:pPr>
              <w:pStyle w:val="af5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5) у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часть у погодженні проектів поточних і довгострокових програм 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планів діяльності підприємств;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D059A" w:rsidRDefault="00AD059A" w:rsidP="00772E35">
            <w:pPr>
              <w:pStyle w:val="af5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6) а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>наліз та контрол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використання та збереження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ержавного майна, яке перебуває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балансі підприємств, дотрим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ними фінансової дисципліни;</w:t>
            </w:r>
          </w:p>
          <w:p w:rsidR="00AD059A" w:rsidRDefault="00AD059A" w:rsidP="00772E35">
            <w:pPr>
              <w:pStyle w:val="af5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7)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документів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довідкових, 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алітичних та інших матеріалів, 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внесення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пропозиці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розгляд керівниц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тву Управління;</w:t>
            </w:r>
          </w:p>
          <w:p w:rsidR="00AD059A" w:rsidRDefault="00AD059A" w:rsidP="00772E35">
            <w:pPr>
              <w:pStyle w:val="af5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8) розгляд заяв і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скарг з питань діяльності підприємств, прийняття оперативних рішень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усунення недоліків;</w:t>
            </w:r>
          </w:p>
          <w:p w:rsidR="00AD059A" w:rsidRDefault="00AD059A" w:rsidP="00772E35">
            <w:pPr>
              <w:pStyle w:val="af5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9)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>часть у підготовці бюджетних пропозицій щодо 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інансування витрат, пов’язаних з діяльністю підприємств;</w:t>
            </w:r>
          </w:p>
          <w:p w:rsidR="00653474" w:rsidRPr="00E01A67" w:rsidRDefault="00AD059A" w:rsidP="00772E35">
            <w:pPr>
              <w:pStyle w:val="af5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0)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>часть та здійсн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</w:t>
            </w:r>
            <w:r w:rsidR="00772E35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9D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проведенням на підприємствах офіційних протокольних, загальнодержавних, міжнародних, культурно-мистецьких та інших заходів за участю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вищих посадових осіб держави</w:t>
            </w:r>
            <w:r w:rsidR="00E01A6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53474" w:rsidRPr="00B125DC" w:rsidTr="00B2503B">
        <w:tc>
          <w:tcPr>
            <w:tcW w:w="2981" w:type="dxa"/>
            <w:gridSpan w:val="2"/>
          </w:tcPr>
          <w:p w:rsidR="00653474" w:rsidRPr="00B125DC" w:rsidRDefault="00653474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653474" w:rsidRPr="00B125DC" w:rsidRDefault="0043088E" w:rsidP="00772E35">
            <w:pPr>
              <w:spacing w:after="0" w:line="232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осадовий оклад згідно зі штатним розписом (на 201</w:t>
            </w:r>
            <w:r w:rsidR="00D25E35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–</w:t>
            </w:r>
            <w:r w:rsidR="005074F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</w:t>
            </w:r>
            <w:r w:rsidR="008D0312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 w:rsidR="00E01A67">
              <w:rPr>
                <w:rFonts w:ascii="Times New Roman" w:hAnsi="Times New Roman"/>
                <w:sz w:val="28"/>
                <w:szCs w:val="28"/>
                <w:lang w:val="en-US" w:eastAsia="uk-UA"/>
              </w:rPr>
              <w:t> </w:t>
            </w:r>
            <w:r w:rsidR="008D0312">
              <w:rPr>
                <w:rFonts w:ascii="Times New Roman" w:hAnsi="Times New Roman"/>
                <w:sz w:val="28"/>
                <w:szCs w:val="28"/>
                <w:lang w:eastAsia="uk-UA"/>
              </w:rPr>
              <w:t>600</w:t>
            </w:r>
            <w:r w:rsidR="005074F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520E08">
              <w:rPr>
                <w:rFonts w:ascii="Times New Roman" w:hAnsi="Times New Roman"/>
                <w:sz w:val="28"/>
                <w:szCs w:val="28"/>
                <w:lang w:eastAsia="uk-UA"/>
              </w:rPr>
              <w:t>гривень</w:t>
            </w:r>
            <w:r w:rsidR="008D03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="00772E35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653474" w:rsidRPr="00B125DC" w:rsidRDefault="00653474" w:rsidP="00772E35">
            <w:pPr>
              <w:spacing w:after="0" w:line="232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надбавка до посадового окладу за ранг відповідно до </w:t>
            </w:r>
            <w:r w:rsidRPr="003F476A">
              <w:rPr>
                <w:rFonts w:ascii="Times New Roman" w:hAnsi="Times New Roman"/>
                <w:sz w:val="28"/>
                <w:szCs w:val="28"/>
                <w:lang w:eastAsia="uk-UA"/>
              </w:rPr>
              <w:t>постанови Кабінету Міністрів України від 18 січня 2017 року № 15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«Деякі питання оплати праці державних службовців»;</w:t>
            </w:r>
          </w:p>
          <w:p w:rsidR="0048493A" w:rsidRPr="00772E35" w:rsidRDefault="00653474" w:rsidP="00772E35">
            <w:pPr>
              <w:spacing w:after="0" w:line="232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надбавки, доплати та премії (відповідно до статті 52 Закону України «Про державну службу»)</w:t>
            </w:r>
            <w:r w:rsidR="00772E35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653474" w:rsidRPr="00B125DC" w:rsidTr="00AE0718">
        <w:trPr>
          <w:trHeight w:val="405"/>
        </w:trPr>
        <w:tc>
          <w:tcPr>
            <w:tcW w:w="2981" w:type="dxa"/>
            <w:gridSpan w:val="2"/>
          </w:tcPr>
          <w:p w:rsidR="0048493A" w:rsidRPr="00B125DC" w:rsidRDefault="00653474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</w:tcPr>
          <w:p w:rsidR="00653474" w:rsidRPr="00B125DC" w:rsidRDefault="00772E35" w:rsidP="004A40C6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Безстроково. </w:t>
            </w:r>
          </w:p>
        </w:tc>
      </w:tr>
      <w:tr w:rsidR="00653474" w:rsidRPr="00B125DC" w:rsidTr="00B2503B">
        <w:trPr>
          <w:trHeight w:val="1192"/>
        </w:trPr>
        <w:tc>
          <w:tcPr>
            <w:tcW w:w="2981" w:type="dxa"/>
            <w:gridSpan w:val="2"/>
          </w:tcPr>
          <w:p w:rsidR="00653474" w:rsidRPr="00B125DC" w:rsidRDefault="00653474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653474" w:rsidRPr="00B125DC" w:rsidRDefault="00653474" w:rsidP="00A6501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Подати до 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DE2D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DE2D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45</w:t>
            </w:r>
            <w:r w:rsidR="00916B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C065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115E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вересня</w:t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</w:t>
            </w:r>
            <w:r w:rsidR="001115E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року за адресою: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 xml:space="preserve">м. Київ, вул. Банкова, 11, к. № 701, такі документи: </w:t>
            </w:r>
          </w:p>
          <w:p w:rsidR="00653474" w:rsidRPr="00B125DC" w:rsidRDefault="00653474" w:rsidP="00A6501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Копія паспорта </w:t>
            </w:r>
            <w:r w:rsidR="003F476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громадянина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України.</w:t>
            </w:r>
          </w:p>
          <w:p w:rsidR="00F511F2" w:rsidRPr="00D42111" w:rsidRDefault="00653474" w:rsidP="00F511F2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</w:t>
            </w:r>
            <w:r w:rsidR="00F511F2" w:rsidRPr="00D42111">
              <w:rPr>
                <w:rFonts w:ascii="Times New Roman" w:hAnsi="Times New Roman"/>
                <w:sz w:val="28"/>
                <w:szCs w:val="28"/>
              </w:rPr>
              <w:t xml:space="preserve">Письмова заява про участь у конкурсі із зазначенням основних мотивів щодо зайняття посади державної служби, до якої додається резюме у </w:t>
            </w:r>
            <w:r w:rsidR="00F511F2" w:rsidRPr="00D42111">
              <w:rPr>
                <w:rFonts w:ascii="Times New Roman" w:hAnsi="Times New Roman"/>
                <w:sz w:val="28"/>
                <w:szCs w:val="28"/>
              </w:rPr>
              <w:lastRenderedPageBreak/>
              <w:t>довільній формі.</w:t>
            </w:r>
          </w:p>
          <w:p w:rsidR="00F511F2" w:rsidRDefault="00F511F2" w:rsidP="00F511F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460EC3">
              <w:rPr>
                <w:sz w:val="28"/>
                <w:szCs w:val="28"/>
                <w:lang w:val="uk-UA"/>
              </w:rPr>
              <w:t>3. Письмова заява, в якій особа повідомляє, що до неї не застосовуються заборони, визначені частиною третьою або четвертою 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653474" w:rsidRPr="00B125DC" w:rsidRDefault="008D0312" w:rsidP="00A65012">
            <w:pPr>
              <w:pStyle w:val="rvps2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4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3F476A">
              <w:rPr>
                <w:rFonts w:cs="Times New Roman"/>
                <w:color w:val="000000"/>
                <w:sz w:val="28"/>
                <w:szCs w:val="28"/>
                <w:lang w:val="uk-UA"/>
              </w:rPr>
              <w:t>Копія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(копії) документа (документів) про освіту.</w:t>
            </w:r>
          </w:p>
          <w:p w:rsidR="00653474" w:rsidRPr="00B125DC" w:rsidRDefault="008D0312" w:rsidP="00A65012">
            <w:pPr>
              <w:pStyle w:val="rvps2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653474" w:rsidRPr="00B125DC" w:rsidRDefault="008D0312" w:rsidP="00A65012">
            <w:pPr>
              <w:pStyle w:val="rvps2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653474" w:rsidRPr="00B125DC">
              <w:rPr>
                <w:rFonts w:cs="Times New Roman"/>
                <w:sz w:val="28"/>
                <w:szCs w:val="28"/>
                <w:lang w:val="uk-UA"/>
              </w:rPr>
              <w:t>. Заповнена особова картка встановленого зразка.</w:t>
            </w:r>
          </w:p>
          <w:p w:rsidR="00653474" w:rsidRDefault="008D0312" w:rsidP="00A65012">
            <w:pPr>
              <w:pStyle w:val="rvps2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53474" w:rsidRPr="00B125DC">
              <w:rPr>
                <w:sz w:val="28"/>
                <w:szCs w:val="28"/>
                <w:lang w:val="uk-UA"/>
              </w:rPr>
              <w:t>. Декларація особи, уповноваженої на виконання функцій держави або місцевого самоврядування, за 201</w:t>
            </w:r>
            <w:r w:rsidR="00D25E35">
              <w:rPr>
                <w:sz w:val="28"/>
                <w:szCs w:val="28"/>
                <w:lang w:val="uk-UA"/>
              </w:rPr>
              <w:t>8</w:t>
            </w:r>
            <w:r w:rsidR="00653474" w:rsidRPr="00B125DC">
              <w:rPr>
                <w:sz w:val="28"/>
                <w:szCs w:val="28"/>
                <w:lang w:val="uk-UA"/>
              </w:rPr>
              <w:t xml:space="preserve"> рік (роздрукований примірник із сайту Національного агентства з </w:t>
            </w:r>
            <w:r w:rsidR="003F476A">
              <w:rPr>
                <w:sz w:val="28"/>
                <w:szCs w:val="28"/>
                <w:lang w:val="uk-UA"/>
              </w:rPr>
              <w:t>питань</w:t>
            </w:r>
            <w:r w:rsidR="00653474" w:rsidRPr="00B125DC">
              <w:rPr>
                <w:sz w:val="28"/>
                <w:szCs w:val="28"/>
                <w:lang w:val="uk-UA"/>
              </w:rPr>
              <w:t xml:space="preserve"> запобігання корупції).</w:t>
            </w:r>
          </w:p>
          <w:p w:rsidR="00E117D9" w:rsidRPr="00B125DC" w:rsidRDefault="00E117D9" w:rsidP="00E117D9">
            <w:pPr>
              <w:pStyle w:val="rvps2"/>
              <w:shd w:val="clear" w:color="auto" w:fill="FFFFFF"/>
              <w:spacing w:before="12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 xml:space="preserve">У разі подання документів для участі в конкурсі </w:t>
            </w:r>
            <w:r w:rsidRPr="00D17649">
              <w:rPr>
                <w:sz w:val="28"/>
                <w:szCs w:val="28"/>
                <w:lang w:val="uk-UA"/>
              </w:rPr>
              <w:t>особисто або поштою заяв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7649">
              <w:rPr>
                <w:sz w:val="28"/>
                <w:szCs w:val="28"/>
                <w:lang w:val="uk-UA"/>
              </w:rPr>
              <w:t>, зазначен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7649">
              <w:rPr>
                <w:sz w:val="28"/>
                <w:szCs w:val="28"/>
                <w:lang w:val="uk-UA"/>
              </w:rPr>
              <w:t xml:space="preserve"> вище (пункт 2</w:t>
            </w:r>
            <w:r>
              <w:rPr>
                <w:sz w:val="28"/>
                <w:szCs w:val="28"/>
                <w:lang w:val="uk-UA"/>
              </w:rPr>
              <w:t>)</w:t>
            </w:r>
            <w:r w:rsidR="00234C7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пишеться власноруч або з використанням комп’ютерної техніки (із </w:t>
            </w:r>
            <w:proofErr w:type="spellStart"/>
            <w:r>
              <w:rPr>
                <w:sz w:val="28"/>
                <w:szCs w:val="28"/>
                <w:lang w:val="uk-UA"/>
              </w:rPr>
              <w:t>проставленням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власноручного підпису), а заява</w:t>
            </w:r>
            <w:r w:rsidR="00234C7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зазначена у пункті 3</w:t>
            </w:r>
            <w:r w:rsidR="00234C7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125DC">
              <w:rPr>
                <w:sz w:val="28"/>
                <w:szCs w:val="28"/>
                <w:lang w:val="uk-UA"/>
              </w:rPr>
              <w:t>пиш</w:t>
            </w:r>
            <w:r>
              <w:rPr>
                <w:sz w:val="28"/>
                <w:szCs w:val="28"/>
                <w:lang w:val="uk-UA"/>
              </w:rPr>
              <w:t>е</w:t>
            </w:r>
            <w:r w:rsidRPr="00B125DC">
              <w:rPr>
                <w:sz w:val="28"/>
                <w:szCs w:val="28"/>
                <w:lang w:val="uk-UA"/>
              </w:rPr>
              <w:t>ться власноручно.</w:t>
            </w:r>
          </w:p>
          <w:p w:rsidR="00CB702A" w:rsidRDefault="00CB702A" w:rsidP="00CB702A">
            <w:pPr>
              <w:pStyle w:val="rvps2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Державні службовці Державного управління справами, які бажають взяти участь у конкурсі, подають лише заяву про участь у конкурсі. </w:t>
            </w:r>
          </w:p>
          <w:p w:rsidR="00BD44D2" w:rsidRPr="00B125DC" w:rsidRDefault="00BD44D2" w:rsidP="00CB702A">
            <w:pPr>
              <w:pStyle w:val="rvps2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F511F2" w:rsidRPr="00B125DC" w:rsidTr="0076343A">
        <w:trPr>
          <w:trHeight w:val="1192"/>
        </w:trPr>
        <w:tc>
          <w:tcPr>
            <w:tcW w:w="2981" w:type="dxa"/>
            <w:gridSpan w:val="2"/>
            <w:vAlign w:val="center"/>
          </w:tcPr>
          <w:p w:rsidR="00F511F2" w:rsidRDefault="00F511F2" w:rsidP="00AA489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5717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Додаткові (необов’язкові документи)</w:t>
            </w:r>
          </w:p>
          <w:p w:rsidR="00F511F2" w:rsidRPr="0056293E" w:rsidRDefault="00F511F2" w:rsidP="00AA489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</w:tcPr>
          <w:p w:rsidR="0006016A" w:rsidRDefault="0006016A" w:rsidP="00060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F511F2" w:rsidRPr="00A15717" w:rsidRDefault="0006016A" w:rsidP="00060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653474" w:rsidRPr="00B125DC" w:rsidTr="0043088E">
        <w:trPr>
          <w:trHeight w:val="70"/>
        </w:trPr>
        <w:tc>
          <w:tcPr>
            <w:tcW w:w="2981" w:type="dxa"/>
            <w:gridSpan w:val="2"/>
          </w:tcPr>
          <w:p w:rsidR="00EE5CFD" w:rsidRPr="00C64BEB" w:rsidRDefault="00EE5CFD" w:rsidP="00EE5CFD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64BE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Місце, час та дата початку проведення перевірки володіння іноземною мовою, яка є однією з офіційних </w:t>
            </w:r>
            <w:r w:rsidRPr="00C64BE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мов Ради Європи/</w:t>
            </w:r>
            <w:r w:rsidRPr="00C64B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тестування</w:t>
            </w:r>
          </w:p>
          <w:p w:rsidR="00653474" w:rsidRPr="00B125DC" w:rsidRDefault="006534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</w:tcPr>
          <w:p w:rsidR="00EE5CFD" w:rsidRDefault="00EE5CFD" w:rsidP="00A65012">
            <w:pPr>
              <w:spacing w:after="0" w:line="240" w:lineRule="auto"/>
              <w:ind w:left="148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 Київ, вул.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Банкова, 11, к. 439, </w:t>
            </w:r>
            <w:r w:rsidR="00AF065A">
              <w:rPr>
                <w:rFonts w:ascii="Times New Roman" w:hAnsi="Times New Roman"/>
                <w:sz w:val="28"/>
                <w:szCs w:val="28"/>
              </w:rPr>
              <w:t>10:00,</w:t>
            </w:r>
          </w:p>
          <w:p w:rsidR="00EE5CFD" w:rsidRDefault="00425EDF" w:rsidP="00A65012">
            <w:pPr>
              <w:spacing w:after="0" w:line="240" w:lineRule="auto"/>
              <w:ind w:left="148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0658">
              <w:rPr>
                <w:rFonts w:ascii="Times New Roman" w:hAnsi="Times New Roman"/>
                <w:sz w:val="28"/>
                <w:szCs w:val="28"/>
              </w:rPr>
              <w:t>4</w:t>
            </w:r>
            <w:r w:rsidR="00EE5CFD">
              <w:rPr>
                <w:rFonts w:ascii="Times New Roman" w:hAnsi="Times New Roman"/>
                <w:sz w:val="28"/>
                <w:szCs w:val="28"/>
              </w:rPr>
              <w:t xml:space="preserve"> вересня 2019 року</w:t>
            </w:r>
            <w:r w:rsidR="005532A6">
              <w:rPr>
                <w:rFonts w:ascii="Times New Roman" w:hAnsi="Times New Roman"/>
                <w:sz w:val="28"/>
                <w:szCs w:val="28"/>
              </w:rPr>
              <w:t xml:space="preserve"> (тестування)</w:t>
            </w:r>
            <w:r w:rsidR="00A86C8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E5CFD" w:rsidRPr="00C64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065A" w:rsidRPr="00C64BEB" w:rsidRDefault="00AF065A" w:rsidP="00A65012">
            <w:pPr>
              <w:spacing w:after="0" w:line="240" w:lineRule="auto"/>
              <w:ind w:left="148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474" w:rsidRDefault="00EE5CFD" w:rsidP="00A6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BEB">
              <w:rPr>
                <w:rFonts w:ascii="Times New Roman" w:hAnsi="Times New Roman"/>
                <w:sz w:val="28"/>
                <w:szCs w:val="28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</w:t>
            </w:r>
            <w:r w:rsidRPr="00C64BEB">
              <w:rPr>
                <w:rFonts w:ascii="Times New Roman" w:hAnsi="Times New Roman"/>
                <w:sz w:val="28"/>
                <w:szCs w:val="28"/>
              </w:rPr>
              <w:lastRenderedPageBreak/>
              <w:t>України.</w:t>
            </w:r>
          </w:p>
          <w:p w:rsidR="00BD44D2" w:rsidRPr="00B125DC" w:rsidRDefault="00BD44D2" w:rsidP="00A65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53474" w:rsidRPr="00B125DC" w:rsidTr="00B2503B">
        <w:trPr>
          <w:trHeight w:val="360"/>
        </w:trPr>
        <w:tc>
          <w:tcPr>
            <w:tcW w:w="2981" w:type="dxa"/>
            <w:gridSpan w:val="2"/>
          </w:tcPr>
          <w:p w:rsidR="00653474" w:rsidRPr="00B125DC" w:rsidRDefault="0065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 w:rsidRPr="00B125DC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</w:t>
            </w:r>
            <w:r w:rsidRPr="0089001D">
              <w:rPr>
                <w:rFonts w:ascii="Times New Roman" w:hAnsi="Times New Roman"/>
                <w:sz w:val="28"/>
                <w:szCs w:val="28"/>
                <w:lang w:eastAsia="uk-UA"/>
              </w:rPr>
              <w:t>конкурсу</w:t>
            </w:r>
          </w:p>
        </w:tc>
        <w:tc>
          <w:tcPr>
            <w:tcW w:w="6662" w:type="dxa"/>
            <w:vAlign w:val="center"/>
          </w:tcPr>
          <w:p w:rsidR="00653474" w:rsidRPr="00B125DC" w:rsidRDefault="00653474" w:rsidP="00FB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Коноваленко</w:t>
            </w:r>
            <w:proofErr w:type="spellEnd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Ксенія Юріївна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044  255 70 12</w:t>
            </w:r>
            <w:r w:rsidR="00FB31C8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FB31C8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8" w:history="1">
              <w:r w:rsidRPr="00B125D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eastAsia="uk-UA"/>
                </w:rPr>
                <w:t>gordienko@dus.gov.ua</w:t>
              </w:r>
            </w:hyperlink>
            <w:r w:rsidRPr="00B125DC">
              <w:rPr>
                <w:rFonts w:ascii="Times New Roman" w:hAnsi="Times New Roman"/>
                <w:sz w:val="16"/>
                <w:szCs w:val="16"/>
                <w:lang w:eastAsia="uk-UA"/>
              </w:rPr>
              <w:br/>
            </w:r>
          </w:p>
        </w:tc>
      </w:tr>
      <w:tr w:rsidR="00653474" w:rsidRPr="00B125DC" w:rsidTr="00B2503B">
        <w:tc>
          <w:tcPr>
            <w:tcW w:w="9643" w:type="dxa"/>
            <w:gridSpan w:val="3"/>
          </w:tcPr>
          <w:p w:rsidR="00653474" w:rsidRPr="003C11C3" w:rsidRDefault="00653474" w:rsidP="009E1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  <w:p w:rsidR="00653474" w:rsidRPr="00B125DC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  <w:p w:rsidR="00653474" w:rsidRPr="003C11C3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</w:tc>
      </w:tr>
      <w:tr w:rsidR="00653474" w:rsidRPr="00B125DC" w:rsidTr="00D71A1F">
        <w:trPr>
          <w:trHeight w:val="579"/>
        </w:trPr>
        <w:tc>
          <w:tcPr>
            <w:tcW w:w="528" w:type="dxa"/>
          </w:tcPr>
          <w:p w:rsidR="00653474" w:rsidRPr="00B125DC" w:rsidRDefault="0065347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BA30F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653474" w:rsidRPr="00B125DC" w:rsidRDefault="00653474" w:rsidP="00BA30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62" w:type="dxa"/>
          </w:tcPr>
          <w:p w:rsidR="00AD059A" w:rsidRPr="00BC3713" w:rsidRDefault="00AD059A" w:rsidP="00BA30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C371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не нижче мо</w:t>
            </w:r>
            <w:r w:rsidR="00BA30FC" w:rsidRPr="00BC371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лодшого бакалавра або бакалавра</w:t>
            </w:r>
            <w:r w:rsidRPr="00BC371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AD059A" w:rsidRDefault="00BA30FC" w:rsidP="00BA3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>галуз</w:t>
            </w:r>
            <w:r>
              <w:rPr>
                <w:rFonts w:ascii="Times New Roman" w:hAnsi="Times New Roman"/>
                <w:sz w:val="28"/>
                <w:szCs w:val="28"/>
              </w:rPr>
              <w:t>зю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 xml:space="preserve"> знань 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«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>Культура і мистецтво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»,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AD059A" w:rsidRPr="009D5FE4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="00AD059A" w:rsidRPr="009D5FE4">
              <w:rPr>
                <w:rFonts w:ascii="Times New Roman" w:hAnsi="Times New Roman"/>
                <w:sz w:val="28"/>
                <w:szCs w:val="28"/>
              </w:rPr>
              <w:t>іальні та поведінкові науки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»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«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>Управління та адміністрування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»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«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>Право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»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001D" w:rsidRDefault="00BA30FC" w:rsidP="00BA3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>спеціальніст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«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>Менеджмент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»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«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>Публічне управління та адмініструва</w:t>
            </w:r>
            <w:r w:rsidR="00AD059A">
              <w:rPr>
                <w:rFonts w:ascii="Times New Roman" w:hAnsi="Times New Roman"/>
                <w:sz w:val="28"/>
                <w:szCs w:val="28"/>
              </w:rPr>
              <w:t>ння», «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>Право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»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«</w:t>
            </w:r>
            <w:r w:rsidR="00AD059A" w:rsidRPr="009D5FE4">
              <w:rPr>
                <w:rFonts w:ascii="Times New Roman" w:hAnsi="Times New Roman"/>
                <w:sz w:val="28"/>
                <w:szCs w:val="28"/>
              </w:rPr>
              <w:t>Менеджмент соціокультурної діяльності</w:t>
            </w:r>
            <w:r w:rsidR="00AD059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44D2" w:rsidRPr="00B125DC" w:rsidRDefault="00BD44D2" w:rsidP="00BA30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53474" w:rsidRPr="00B125DC" w:rsidTr="00D71A1F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  <w:r w:rsidR="00BA30F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653474" w:rsidRPr="00B125DC" w:rsidRDefault="00653474" w:rsidP="00BA30F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662" w:type="dxa"/>
          </w:tcPr>
          <w:p w:rsidR="00653474" w:rsidRPr="00BA30FC" w:rsidRDefault="00BA30FC" w:rsidP="00BA30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не </w:t>
            </w:r>
            <w:r w:rsidR="00C261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потребує </w:t>
            </w:r>
          </w:p>
        </w:tc>
      </w:tr>
      <w:tr w:rsidR="00653474" w:rsidRPr="00B125DC" w:rsidTr="00D71A1F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  <w:r w:rsidR="00BA30F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653474" w:rsidRPr="00B125DC" w:rsidRDefault="00653474" w:rsidP="00BA30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662" w:type="dxa"/>
            <w:vAlign w:val="center"/>
          </w:tcPr>
          <w:p w:rsidR="00653474" w:rsidRPr="00B125DC" w:rsidRDefault="00653474" w:rsidP="00BA30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404B3C" w:rsidRPr="00B125DC" w:rsidTr="00B2503B">
        <w:trPr>
          <w:trHeight w:val="295"/>
        </w:trPr>
        <w:tc>
          <w:tcPr>
            <w:tcW w:w="9643" w:type="dxa"/>
            <w:gridSpan w:val="3"/>
          </w:tcPr>
          <w:p w:rsidR="00404B3C" w:rsidRPr="00FC366B" w:rsidRDefault="00404B3C" w:rsidP="00C63D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404B3C" w:rsidRPr="00B125DC" w:rsidTr="005074F7">
        <w:trPr>
          <w:trHeight w:val="299"/>
        </w:trPr>
        <w:tc>
          <w:tcPr>
            <w:tcW w:w="2981" w:type="dxa"/>
            <w:gridSpan w:val="2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662" w:type="dxa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BA30FC">
        <w:trPr>
          <w:trHeight w:val="299"/>
        </w:trPr>
        <w:tc>
          <w:tcPr>
            <w:tcW w:w="528" w:type="dxa"/>
          </w:tcPr>
          <w:p w:rsidR="00404B3C" w:rsidRPr="00FC366B" w:rsidRDefault="00404B3C" w:rsidP="00E11FF0">
            <w:pPr>
              <w:spacing w:before="24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BA30F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404B3C" w:rsidRPr="0033346A" w:rsidRDefault="00A91D3C" w:rsidP="00BA30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662" w:type="dxa"/>
          </w:tcPr>
          <w:p w:rsidR="00A91D3C" w:rsidRPr="00B125DC" w:rsidRDefault="00A91D3C" w:rsidP="00A91D3C">
            <w:pPr>
              <w:pStyle w:val="af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>1)</w:t>
            </w:r>
            <w:r w:rsidRPr="00B125DC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B125DC">
              <w:rPr>
                <w:sz w:val="28"/>
                <w:szCs w:val="28"/>
              </w:rPr>
              <w:t>вміння працювати з інформацією</w:t>
            </w:r>
            <w:r w:rsidR="00877F27">
              <w:rPr>
                <w:sz w:val="28"/>
                <w:szCs w:val="28"/>
              </w:rPr>
              <w:t xml:space="preserve"> та відповідальність</w:t>
            </w:r>
            <w:r w:rsidRPr="00B125DC">
              <w:rPr>
                <w:sz w:val="28"/>
                <w:szCs w:val="28"/>
              </w:rPr>
              <w:t>;</w:t>
            </w:r>
          </w:p>
          <w:p w:rsidR="00A91D3C" w:rsidRPr="00B125DC" w:rsidRDefault="00A91D3C" w:rsidP="00A91D3C">
            <w:pPr>
              <w:pStyle w:val="af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>2) орієнтація на досягнення кінцевих результатів;</w:t>
            </w:r>
          </w:p>
          <w:p w:rsidR="00404B3C" w:rsidRDefault="00A91D3C" w:rsidP="00A91D3C">
            <w:pPr>
              <w:pStyle w:val="af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>3) вміння ефективної координації з іншими;</w:t>
            </w:r>
          </w:p>
          <w:p w:rsidR="00877F27" w:rsidRPr="00A91D3C" w:rsidRDefault="00877F27" w:rsidP="00BA30FC">
            <w:pPr>
              <w:pStyle w:val="af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B125DC">
              <w:rPr>
                <w:rFonts w:eastAsia="TimesNewRomanPSMT"/>
                <w:color w:val="000000"/>
                <w:sz w:val="28"/>
                <w:szCs w:val="28"/>
              </w:rPr>
              <w:t>4) наполегливість</w:t>
            </w:r>
            <w:r w:rsidR="00BA30FC">
              <w:rPr>
                <w:rFonts w:eastAsia="TimesNewRomanPSMT"/>
                <w:color w:val="000000"/>
                <w:sz w:val="28"/>
                <w:szCs w:val="28"/>
              </w:rPr>
              <w:t>.</w:t>
            </w:r>
          </w:p>
        </w:tc>
      </w:tr>
      <w:tr w:rsidR="00877F27" w:rsidRPr="00B125DC" w:rsidTr="005074F7">
        <w:trPr>
          <w:trHeight w:val="727"/>
        </w:trPr>
        <w:tc>
          <w:tcPr>
            <w:tcW w:w="528" w:type="dxa"/>
          </w:tcPr>
          <w:p w:rsidR="00877F27" w:rsidRPr="00FC366B" w:rsidRDefault="00877F27" w:rsidP="00E11FF0">
            <w:pPr>
              <w:spacing w:before="24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BA30F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877F27" w:rsidRPr="00FC366B" w:rsidRDefault="00877F27" w:rsidP="006176EC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Ділові та особистісні якості </w:t>
            </w:r>
          </w:p>
        </w:tc>
        <w:tc>
          <w:tcPr>
            <w:tcW w:w="6662" w:type="dxa"/>
          </w:tcPr>
          <w:p w:rsidR="00877F27" w:rsidRPr="00E11FF0" w:rsidRDefault="00877F27" w:rsidP="006176EC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1</w:t>
            </w: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) </w:t>
            </w:r>
            <w:r w:rsidRPr="0033346A">
              <w:rPr>
                <w:rStyle w:val="4"/>
                <w:rFonts w:eastAsia="Calibri"/>
                <w:bCs w:val="0"/>
                <w:sz w:val="28"/>
                <w:szCs w:val="28"/>
                <w:u w:val="none"/>
              </w:rPr>
              <w:t>аналітичні здібності</w:t>
            </w: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877F27" w:rsidRPr="00877F27" w:rsidRDefault="00877F27" w:rsidP="00BA30FC">
            <w:pPr>
              <w:pStyle w:val="TableContents"/>
              <w:ind w:left="28" w:hanging="28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2</w:t>
            </w:r>
            <w:r w:rsidRPr="00E11FF0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)</w:t>
            </w:r>
            <w:r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неупередженість</w:t>
            </w:r>
            <w:r w:rsidR="00BA30FC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.</w:t>
            </w:r>
          </w:p>
        </w:tc>
      </w:tr>
      <w:tr w:rsidR="00E11FF0" w:rsidRPr="00B125DC" w:rsidTr="00BA30FC">
        <w:trPr>
          <w:trHeight w:val="1760"/>
        </w:trPr>
        <w:tc>
          <w:tcPr>
            <w:tcW w:w="528" w:type="dxa"/>
          </w:tcPr>
          <w:p w:rsidR="00E11FF0" w:rsidRPr="00FC366B" w:rsidRDefault="00877F27" w:rsidP="00E11FF0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="00BA30FC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E11FF0" w:rsidRPr="00E11FF0" w:rsidRDefault="00E11FF0" w:rsidP="00BA30FC">
            <w:pPr>
              <w:pStyle w:val="af3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6662" w:type="dxa"/>
          </w:tcPr>
          <w:p w:rsidR="00E11FF0" w:rsidRPr="00FB31C8" w:rsidRDefault="00FB31C8" w:rsidP="00BA30FC">
            <w:pPr>
              <w:pStyle w:val="af3"/>
              <w:ind w:left="62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eastAsia="uk-UA"/>
              </w:rPr>
            </w:pPr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 xml:space="preserve">Вміння використовувати </w:t>
            </w:r>
            <w:proofErr w:type="spellStart"/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комп</w:t>
            </w:r>
            <w:r w:rsidR="00BA30FC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ʼ</w:t>
            </w:r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ютерне</w:t>
            </w:r>
            <w:proofErr w:type="spellEnd"/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 xml:space="preserve"> обладнання та програмне забезпечення, офісну техніку</w:t>
            </w:r>
            <w:r w:rsidR="00BA30FC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,</w:t>
            </w:r>
            <w:r w:rsidRPr="00FB31C8">
              <w:rPr>
                <w:szCs w:val="28"/>
                <w:lang w:eastAsia="ru-RU"/>
              </w:rPr>
              <w:t xml:space="preserve"> </w:t>
            </w:r>
            <w:r w:rsidRPr="00FB31C8">
              <w:rPr>
                <w:b w:val="0"/>
                <w:szCs w:val="28"/>
              </w:rPr>
              <w:t xml:space="preserve">впевнений користувач ПК (Microsoft Word, Excel, </w:t>
            </w:r>
            <w:proofErr w:type="spellStart"/>
            <w:r w:rsidRPr="00FB31C8">
              <w:rPr>
                <w:b w:val="0"/>
                <w:szCs w:val="28"/>
              </w:rPr>
              <w:t>Power</w:t>
            </w:r>
            <w:proofErr w:type="spellEnd"/>
            <w:r w:rsidRPr="00FB31C8">
              <w:rPr>
                <w:b w:val="0"/>
                <w:szCs w:val="28"/>
              </w:rPr>
              <w:t xml:space="preserve"> </w:t>
            </w:r>
            <w:proofErr w:type="spellStart"/>
            <w:r w:rsidRPr="00FB31C8">
              <w:rPr>
                <w:b w:val="0"/>
                <w:szCs w:val="28"/>
              </w:rPr>
              <w:t>Point</w:t>
            </w:r>
            <w:proofErr w:type="spellEnd"/>
            <w:r w:rsidRPr="00FB31C8">
              <w:rPr>
                <w:b w:val="0"/>
                <w:szCs w:val="28"/>
              </w:rPr>
              <w:t>, Outlook Express, Internet), вільне користування законодавчою базою «ЛІГА</w:t>
            </w:r>
            <w:r w:rsidR="00BA30FC">
              <w:rPr>
                <w:b w:val="0"/>
                <w:szCs w:val="28"/>
              </w:rPr>
              <w:t>:</w:t>
            </w:r>
            <w:r w:rsidRPr="00FB31C8">
              <w:rPr>
                <w:b w:val="0"/>
                <w:szCs w:val="28"/>
              </w:rPr>
              <w:t xml:space="preserve"> ЗАКОН»</w:t>
            </w:r>
            <w:r w:rsidR="00BA30FC">
              <w:rPr>
                <w:b w:val="0"/>
                <w:szCs w:val="28"/>
              </w:rPr>
              <w:t>.</w:t>
            </w:r>
          </w:p>
        </w:tc>
      </w:tr>
      <w:tr w:rsidR="00404B3C" w:rsidRPr="00B125DC" w:rsidTr="00B2503B">
        <w:trPr>
          <w:trHeight w:val="495"/>
        </w:trPr>
        <w:tc>
          <w:tcPr>
            <w:tcW w:w="9643" w:type="dxa"/>
            <w:gridSpan w:val="3"/>
          </w:tcPr>
          <w:p w:rsidR="00404B3C" w:rsidRPr="00FC366B" w:rsidRDefault="00404B3C" w:rsidP="00E11FF0">
            <w:pPr>
              <w:spacing w:before="240"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Професійні знання</w:t>
            </w:r>
          </w:p>
        </w:tc>
      </w:tr>
      <w:tr w:rsidR="00404B3C" w:rsidRPr="00B125DC" w:rsidTr="00DE042E">
        <w:trPr>
          <w:trHeight w:val="495"/>
        </w:trPr>
        <w:tc>
          <w:tcPr>
            <w:tcW w:w="528" w:type="dxa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53" w:type="dxa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662" w:type="dxa"/>
          </w:tcPr>
          <w:p w:rsidR="00404B3C" w:rsidRPr="00FC366B" w:rsidRDefault="00404B3C" w:rsidP="00C63D2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DE042E">
        <w:tc>
          <w:tcPr>
            <w:tcW w:w="528" w:type="dxa"/>
          </w:tcPr>
          <w:p w:rsidR="00404B3C" w:rsidRPr="00A86C81" w:rsidRDefault="00404B3C" w:rsidP="00C63D2D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val="ru-RU" w:eastAsia="uk-UA"/>
              </w:rPr>
            </w:pPr>
            <w:r w:rsidRPr="00FC366B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  <w:r w:rsidR="00A86C81">
              <w:rPr>
                <w:rFonts w:ascii="Times New Roman" w:hAnsi="Times New Roman"/>
                <w:caps/>
                <w:color w:val="000000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453" w:type="dxa"/>
          </w:tcPr>
          <w:p w:rsidR="00404B3C" w:rsidRPr="00FC366B" w:rsidRDefault="00404B3C" w:rsidP="00C63D2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6662" w:type="dxa"/>
          </w:tcPr>
          <w:p w:rsidR="00404B3C" w:rsidRPr="00FC366B" w:rsidRDefault="00404B3C" w:rsidP="00BA30FC">
            <w:pPr>
              <w:pStyle w:val="af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1) Конституція України;</w:t>
            </w:r>
          </w:p>
          <w:p w:rsidR="00404B3C" w:rsidRPr="00FC366B" w:rsidRDefault="00404B3C" w:rsidP="00BA30FC">
            <w:pPr>
              <w:pStyle w:val="af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2) Закон України «Про державну службу»;</w:t>
            </w:r>
          </w:p>
          <w:p w:rsidR="00404B3C" w:rsidRPr="00FC366B" w:rsidRDefault="00404B3C" w:rsidP="00BA30FC">
            <w:pPr>
              <w:pStyle w:val="af"/>
              <w:spacing w:before="0" w:beforeAutospacing="0" w:after="0" w:afterAutospacing="0"/>
              <w:ind w:firstLine="33"/>
              <w:jc w:val="both"/>
              <w:rPr>
                <w:sz w:val="16"/>
                <w:szCs w:val="16"/>
              </w:rPr>
            </w:pPr>
            <w:r w:rsidRPr="00FC366B">
              <w:rPr>
                <w:sz w:val="28"/>
                <w:szCs w:val="28"/>
              </w:rPr>
              <w:t>3) Закон України «Про запобігання корупції»</w:t>
            </w:r>
            <w:r w:rsidR="00BA30FC">
              <w:rPr>
                <w:sz w:val="28"/>
                <w:szCs w:val="28"/>
              </w:rPr>
              <w:t>.</w:t>
            </w:r>
          </w:p>
        </w:tc>
      </w:tr>
      <w:tr w:rsidR="00AD059A" w:rsidRPr="00B125DC" w:rsidTr="00DE042E">
        <w:trPr>
          <w:trHeight w:val="2259"/>
        </w:trPr>
        <w:tc>
          <w:tcPr>
            <w:tcW w:w="528" w:type="dxa"/>
          </w:tcPr>
          <w:p w:rsidR="00AD059A" w:rsidRPr="00A86C81" w:rsidRDefault="00AD059A" w:rsidP="00C63D2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A86C81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453" w:type="dxa"/>
          </w:tcPr>
          <w:p w:rsidR="00AD059A" w:rsidRPr="00FC366B" w:rsidRDefault="00AD059A" w:rsidP="00BA30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2" w:type="dxa"/>
          </w:tcPr>
          <w:p w:rsidR="00AD059A" w:rsidRPr="005D324B" w:rsidRDefault="009536AF" w:rsidP="00BA30FC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Закон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 доступ до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публічної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AD059A" w:rsidRPr="005D324B" w:rsidRDefault="009536AF" w:rsidP="00BA30FC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Закон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об’єктами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AD059A" w:rsidRPr="005D324B" w:rsidRDefault="009536AF" w:rsidP="00BA30FC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AD059A" w:rsidRPr="00006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059A" w:rsidRPr="005D32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Закон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>України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D059A" w:rsidRPr="005D32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Про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>звернення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>громадян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AD059A" w:rsidRPr="005D324B" w:rsidRDefault="009536AF" w:rsidP="00BA30FC">
            <w:pPr>
              <w:spacing w:after="120" w:line="240" w:lineRule="auto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Закон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 культуру»;</w:t>
            </w:r>
          </w:p>
          <w:p w:rsidR="00AD059A" w:rsidRPr="005D324B" w:rsidRDefault="009536AF" w:rsidP="00BA30FC">
            <w:pPr>
              <w:spacing w:after="120" w:line="240" w:lineRule="auto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Закон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Про</w:t>
            </w:r>
            <w:proofErr w:type="gram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музе</w:t>
            </w:r>
            <w:proofErr w:type="gram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ї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>музейну</w:t>
            </w:r>
            <w:proofErr w:type="spellEnd"/>
            <w:r w:rsidR="00AD059A" w:rsidRPr="005D32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справу»;</w:t>
            </w:r>
          </w:p>
          <w:p w:rsidR="00AD059A" w:rsidRPr="00BA30FC" w:rsidRDefault="009536AF" w:rsidP="00BA30FC">
            <w:pPr>
              <w:pStyle w:val="HTML"/>
              <w:spacing w:after="12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D059A">
              <w:rPr>
                <w:rFonts w:ascii="Times New Roman" w:hAnsi="Times New Roman"/>
                <w:sz w:val="28"/>
                <w:szCs w:val="28"/>
              </w:rPr>
              <w:t xml:space="preserve">) Закон України </w:t>
            </w:r>
            <w:r w:rsidR="00AD059A" w:rsidRPr="0000627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«Про професійних творчих працівників та творчі спілки»</w:t>
            </w:r>
            <w:r w:rsidR="00AD059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.</w:t>
            </w:r>
          </w:p>
        </w:tc>
      </w:tr>
    </w:tbl>
    <w:p w:rsidR="00653474" w:rsidRPr="00B125DC" w:rsidRDefault="00653474" w:rsidP="00CA278D">
      <w:pPr>
        <w:pStyle w:val="a5"/>
        <w:spacing w:after="0"/>
        <w:ind w:left="0"/>
        <w:rPr>
          <w:szCs w:val="28"/>
          <w:lang w:val="uk-UA"/>
        </w:rPr>
      </w:pPr>
    </w:p>
    <w:p w:rsidR="00CB702A" w:rsidRDefault="00CB702A" w:rsidP="00CB702A">
      <w:pPr>
        <w:pStyle w:val="2"/>
        <w:spacing w:line="276" w:lineRule="auto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648E8" w:rsidRDefault="00E648E8" w:rsidP="00E648E8">
      <w:pPr>
        <w:pStyle w:val="a5"/>
        <w:spacing w:after="0"/>
        <w:ind w:left="0"/>
        <w:rPr>
          <w:szCs w:val="28"/>
          <w:lang w:val="uk-UA"/>
        </w:rPr>
      </w:pPr>
    </w:p>
    <w:p w:rsidR="00A10F20" w:rsidRPr="001A1BF1" w:rsidRDefault="00A10F20" w:rsidP="00CB702A">
      <w:pPr>
        <w:shd w:val="clear" w:color="auto" w:fill="FFFFFF"/>
        <w:spacing w:after="0"/>
        <w:ind w:right="40"/>
        <w:rPr>
          <w:rFonts w:ascii="Times New Roman" w:hAnsi="Times New Roman"/>
          <w:sz w:val="24"/>
          <w:szCs w:val="24"/>
        </w:rPr>
      </w:pPr>
    </w:p>
    <w:sectPr w:rsidR="00A10F20" w:rsidRPr="001A1BF1" w:rsidSect="00607B52">
      <w:headerReference w:type="default" r:id="rId9"/>
      <w:pgSz w:w="11906" w:h="16838" w:code="9"/>
      <w:pgMar w:top="1276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EF" w:rsidRDefault="002931EF" w:rsidP="00970FC1">
      <w:pPr>
        <w:spacing w:after="0" w:line="240" w:lineRule="auto"/>
      </w:pPr>
      <w:r>
        <w:separator/>
      </w:r>
    </w:p>
  </w:endnote>
  <w:endnote w:type="continuationSeparator" w:id="0">
    <w:p w:rsidR="002931EF" w:rsidRDefault="002931EF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EF" w:rsidRDefault="002931EF" w:rsidP="00970FC1">
      <w:pPr>
        <w:spacing w:after="0" w:line="240" w:lineRule="auto"/>
      </w:pPr>
      <w:r>
        <w:separator/>
      </w:r>
    </w:p>
  </w:footnote>
  <w:footnote w:type="continuationSeparator" w:id="0">
    <w:p w:rsidR="002931EF" w:rsidRDefault="002931EF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C" w:rsidRDefault="00BB7C06">
    <w:pPr>
      <w:pStyle w:val="aa"/>
      <w:jc w:val="center"/>
    </w:pPr>
    <w:fldSimple w:instr=" PAGE   \* MERGEFORMAT ">
      <w:r w:rsidR="00607B52">
        <w:rPr>
          <w:noProof/>
        </w:rPr>
        <w:t>5</w:t>
      </w:r>
    </w:fldSimple>
  </w:p>
  <w:p w:rsidR="00B125DC" w:rsidRDefault="00B125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514"/>
    <w:multiLevelType w:val="hybridMultilevel"/>
    <w:tmpl w:val="2BA24DB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41606B"/>
    <w:multiLevelType w:val="hybridMultilevel"/>
    <w:tmpl w:val="1952E6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3135"/>
    <w:multiLevelType w:val="hybridMultilevel"/>
    <w:tmpl w:val="A8425BF8"/>
    <w:lvl w:ilvl="0" w:tplc="BB10FC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4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6">
    <w:nsid w:val="3A4936B5"/>
    <w:multiLevelType w:val="hybridMultilevel"/>
    <w:tmpl w:val="C63C86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37CE2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8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624B6C"/>
    <w:multiLevelType w:val="hybridMultilevel"/>
    <w:tmpl w:val="09F4289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173773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02AE2"/>
    <w:rsid w:val="00010F37"/>
    <w:rsid w:val="000200AB"/>
    <w:rsid w:val="000209BB"/>
    <w:rsid w:val="00024A52"/>
    <w:rsid w:val="000256E8"/>
    <w:rsid w:val="00035012"/>
    <w:rsid w:val="000404D8"/>
    <w:rsid w:val="00040ACD"/>
    <w:rsid w:val="00046232"/>
    <w:rsid w:val="0006016A"/>
    <w:rsid w:val="00065844"/>
    <w:rsid w:val="00067530"/>
    <w:rsid w:val="00067F50"/>
    <w:rsid w:val="00071C8A"/>
    <w:rsid w:val="0008351C"/>
    <w:rsid w:val="00094571"/>
    <w:rsid w:val="00094DEA"/>
    <w:rsid w:val="00095916"/>
    <w:rsid w:val="000A2A6A"/>
    <w:rsid w:val="000A52FB"/>
    <w:rsid w:val="000B064A"/>
    <w:rsid w:val="000B2E9B"/>
    <w:rsid w:val="000B30C7"/>
    <w:rsid w:val="000C53B6"/>
    <w:rsid w:val="000C6130"/>
    <w:rsid w:val="000D145B"/>
    <w:rsid w:val="000D1C62"/>
    <w:rsid w:val="000D4793"/>
    <w:rsid w:val="000D7DFA"/>
    <w:rsid w:val="000E0921"/>
    <w:rsid w:val="000F2776"/>
    <w:rsid w:val="000F3480"/>
    <w:rsid w:val="000F680E"/>
    <w:rsid w:val="00101EB7"/>
    <w:rsid w:val="00102875"/>
    <w:rsid w:val="001047E9"/>
    <w:rsid w:val="001115E7"/>
    <w:rsid w:val="00112234"/>
    <w:rsid w:val="00112375"/>
    <w:rsid w:val="00114259"/>
    <w:rsid w:val="00132D16"/>
    <w:rsid w:val="00136084"/>
    <w:rsid w:val="00143191"/>
    <w:rsid w:val="0014604C"/>
    <w:rsid w:val="00147F93"/>
    <w:rsid w:val="00151ACA"/>
    <w:rsid w:val="00153F01"/>
    <w:rsid w:val="00157BFE"/>
    <w:rsid w:val="0016333B"/>
    <w:rsid w:val="00173D51"/>
    <w:rsid w:val="001907EC"/>
    <w:rsid w:val="001A1BF1"/>
    <w:rsid w:val="001A6341"/>
    <w:rsid w:val="001A6D55"/>
    <w:rsid w:val="001B6D7E"/>
    <w:rsid w:val="001B6FB6"/>
    <w:rsid w:val="001B7AFE"/>
    <w:rsid w:val="001C116A"/>
    <w:rsid w:val="001C7718"/>
    <w:rsid w:val="001C7B13"/>
    <w:rsid w:val="001D4B1F"/>
    <w:rsid w:val="001D61C4"/>
    <w:rsid w:val="001E2C9F"/>
    <w:rsid w:val="001E675E"/>
    <w:rsid w:val="001F2971"/>
    <w:rsid w:val="001F57A9"/>
    <w:rsid w:val="00200E59"/>
    <w:rsid w:val="00203403"/>
    <w:rsid w:val="00214322"/>
    <w:rsid w:val="00217186"/>
    <w:rsid w:val="0021785A"/>
    <w:rsid w:val="00226F0C"/>
    <w:rsid w:val="0022788A"/>
    <w:rsid w:val="00234C74"/>
    <w:rsid w:val="00236C44"/>
    <w:rsid w:val="00237D9B"/>
    <w:rsid w:val="00243FAD"/>
    <w:rsid w:val="002446F8"/>
    <w:rsid w:val="00247432"/>
    <w:rsid w:val="0024762B"/>
    <w:rsid w:val="0025348F"/>
    <w:rsid w:val="002600A5"/>
    <w:rsid w:val="00263731"/>
    <w:rsid w:val="002744D9"/>
    <w:rsid w:val="00283D05"/>
    <w:rsid w:val="002865A4"/>
    <w:rsid w:val="0028723A"/>
    <w:rsid w:val="002931EF"/>
    <w:rsid w:val="002A5967"/>
    <w:rsid w:val="002B27FB"/>
    <w:rsid w:val="002B29F5"/>
    <w:rsid w:val="002B40A6"/>
    <w:rsid w:val="002B6F2B"/>
    <w:rsid w:val="002C5D2F"/>
    <w:rsid w:val="002C6DC4"/>
    <w:rsid w:val="002D023A"/>
    <w:rsid w:val="002D0E13"/>
    <w:rsid w:val="002E7916"/>
    <w:rsid w:val="002F5338"/>
    <w:rsid w:val="003048A3"/>
    <w:rsid w:val="00305C50"/>
    <w:rsid w:val="003111F5"/>
    <w:rsid w:val="003162C6"/>
    <w:rsid w:val="003234AE"/>
    <w:rsid w:val="0033346A"/>
    <w:rsid w:val="003376BA"/>
    <w:rsid w:val="00345D34"/>
    <w:rsid w:val="00347E27"/>
    <w:rsid w:val="003529E1"/>
    <w:rsid w:val="00353DAE"/>
    <w:rsid w:val="00354899"/>
    <w:rsid w:val="003561E0"/>
    <w:rsid w:val="00362473"/>
    <w:rsid w:val="00376ED6"/>
    <w:rsid w:val="00384069"/>
    <w:rsid w:val="003A33F1"/>
    <w:rsid w:val="003B2633"/>
    <w:rsid w:val="003C11C3"/>
    <w:rsid w:val="003C1463"/>
    <w:rsid w:val="003D164E"/>
    <w:rsid w:val="003D6A99"/>
    <w:rsid w:val="003E53A6"/>
    <w:rsid w:val="003E541B"/>
    <w:rsid w:val="003E6C27"/>
    <w:rsid w:val="003F476A"/>
    <w:rsid w:val="003F7E6F"/>
    <w:rsid w:val="003F7FF0"/>
    <w:rsid w:val="00401DD4"/>
    <w:rsid w:val="00403E50"/>
    <w:rsid w:val="00404B3C"/>
    <w:rsid w:val="00410751"/>
    <w:rsid w:val="004128E4"/>
    <w:rsid w:val="00425EDF"/>
    <w:rsid w:val="00427E1F"/>
    <w:rsid w:val="0043088E"/>
    <w:rsid w:val="00434DE8"/>
    <w:rsid w:val="00436426"/>
    <w:rsid w:val="0043681B"/>
    <w:rsid w:val="0043770D"/>
    <w:rsid w:val="00451AB4"/>
    <w:rsid w:val="00454BEA"/>
    <w:rsid w:val="00456F70"/>
    <w:rsid w:val="00464CC8"/>
    <w:rsid w:val="00467DA0"/>
    <w:rsid w:val="00470279"/>
    <w:rsid w:val="00475136"/>
    <w:rsid w:val="0047676F"/>
    <w:rsid w:val="0047737E"/>
    <w:rsid w:val="00480038"/>
    <w:rsid w:val="0048493A"/>
    <w:rsid w:val="00484B52"/>
    <w:rsid w:val="00491601"/>
    <w:rsid w:val="00491D0E"/>
    <w:rsid w:val="00494C7F"/>
    <w:rsid w:val="004A3E5C"/>
    <w:rsid w:val="004A40C6"/>
    <w:rsid w:val="004B4855"/>
    <w:rsid w:val="004C1805"/>
    <w:rsid w:val="004C4816"/>
    <w:rsid w:val="004E124A"/>
    <w:rsid w:val="004E2EEC"/>
    <w:rsid w:val="004E4851"/>
    <w:rsid w:val="004E78D9"/>
    <w:rsid w:val="004F0DE2"/>
    <w:rsid w:val="004F6025"/>
    <w:rsid w:val="004F7AB7"/>
    <w:rsid w:val="005074F7"/>
    <w:rsid w:val="00515ABE"/>
    <w:rsid w:val="00520E08"/>
    <w:rsid w:val="005301E2"/>
    <w:rsid w:val="00535F65"/>
    <w:rsid w:val="0054421A"/>
    <w:rsid w:val="00546451"/>
    <w:rsid w:val="0054647C"/>
    <w:rsid w:val="005532A6"/>
    <w:rsid w:val="005545A4"/>
    <w:rsid w:val="00564C8D"/>
    <w:rsid w:val="0056691A"/>
    <w:rsid w:val="0057067A"/>
    <w:rsid w:val="00570A09"/>
    <w:rsid w:val="0057596A"/>
    <w:rsid w:val="00576765"/>
    <w:rsid w:val="00577178"/>
    <w:rsid w:val="00581309"/>
    <w:rsid w:val="00582DF2"/>
    <w:rsid w:val="005913A0"/>
    <w:rsid w:val="005943ED"/>
    <w:rsid w:val="005A60D1"/>
    <w:rsid w:val="005A63CD"/>
    <w:rsid w:val="005A78E7"/>
    <w:rsid w:val="005B10EB"/>
    <w:rsid w:val="005B1CEB"/>
    <w:rsid w:val="005B30D9"/>
    <w:rsid w:val="005C5293"/>
    <w:rsid w:val="005E27F2"/>
    <w:rsid w:val="005E5A0A"/>
    <w:rsid w:val="005E7BBA"/>
    <w:rsid w:val="005F4E23"/>
    <w:rsid w:val="006075BC"/>
    <w:rsid w:val="00607960"/>
    <w:rsid w:val="00607B52"/>
    <w:rsid w:val="0062473D"/>
    <w:rsid w:val="00627213"/>
    <w:rsid w:val="006418FB"/>
    <w:rsid w:val="00646DB4"/>
    <w:rsid w:val="00651B78"/>
    <w:rsid w:val="00651F49"/>
    <w:rsid w:val="00653474"/>
    <w:rsid w:val="006547F7"/>
    <w:rsid w:val="00656D6B"/>
    <w:rsid w:val="006679F6"/>
    <w:rsid w:val="00681147"/>
    <w:rsid w:val="00681243"/>
    <w:rsid w:val="0069512F"/>
    <w:rsid w:val="006A17DE"/>
    <w:rsid w:val="006A28C7"/>
    <w:rsid w:val="006A5CB7"/>
    <w:rsid w:val="006A6C23"/>
    <w:rsid w:val="006B61AC"/>
    <w:rsid w:val="006B7DE4"/>
    <w:rsid w:val="006C00E4"/>
    <w:rsid w:val="006C07E5"/>
    <w:rsid w:val="006C1E7E"/>
    <w:rsid w:val="006C4584"/>
    <w:rsid w:val="006D6A51"/>
    <w:rsid w:val="006D771D"/>
    <w:rsid w:val="006D7CE4"/>
    <w:rsid w:val="006E7B01"/>
    <w:rsid w:val="006F3E34"/>
    <w:rsid w:val="007047B2"/>
    <w:rsid w:val="00715C5B"/>
    <w:rsid w:val="00717A2C"/>
    <w:rsid w:val="0073138A"/>
    <w:rsid w:val="0073427F"/>
    <w:rsid w:val="00736A5F"/>
    <w:rsid w:val="00737A98"/>
    <w:rsid w:val="007428EC"/>
    <w:rsid w:val="00743D19"/>
    <w:rsid w:val="007445CF"/>
    <w:rsid w:val="00746A53"/>
    <w:rsid w:val="00757525"/>
    <w:rsid w:val="007600E5"/>
    <w:rsid w:val="007644BD"/>
    <w:rsid w:val="00772E35"/>
    <w:rsid w:val="00781360"/>
    <w:rsid w:val="0078167D"/>
    <w:rsid w:val="00786B04"/>
    <w:rsid w:val="00792033"/>
    <w:rsid w:val="0079284A"/>
    <w:rsid w:val="007A74FA"/>
    <w:rsid w:val="007A7E71"/>
    <w:rsid w:val="007B0BFC"/>
    <w:rsid w:val="007B1082"/>
    <w:rsid w:val="007B5A55"/>
    <w:rsid w:val="007B6A6C"/>
    <w:rsid w:val="007B7D27"/>
    <w:rsid w:val="007C0C79"/>
    <w:rsid w:val="007C3622"/>
    <w:rsid w:val="007C65B0"/>
    <w:rsid w:val="007D1354"/>
    <w:rsid w:val="007D4223"/>
    <w:rsid w:val="007D5F08"/>
    <w:rsid w:val="007E08DF"/>
    <w:rsid w:val="007E4794"/>
    <w:rsid w:val="007F7343"/>
    <w:rsid w:val="007F7694"/>
    <w:rsid w:val="00811B70"/>
    <w:rsid w:val="00811DBA"/>
    <w:rsid w:val="00817F69"/>
    <w:rsid w:val="00826488"/>
    <w:rsid w:val="00836FCC"/>
    <w:rsid w:val="0083705B"/>
    <w:rsid w:val="00840433"/>
    <w:rsid w:val="00840538"/>
    <w:rsid w:val="008414B0"/>
    <w:rsid w:val="00841EB5"/>
    <w:rsid w:val="0085196E"/>
    <w:rsid w:val="00855E9B"/>
    <w:rsid w:val="0086042C"/>
    <w:rsid w:val="00862888"/>
    <w:rsid w:val="0086293A"/>
    <w:rsid w:val="0086548C"/>
    <w:rsid w:val="00876E73"/>
    <w:rsid w:val="00877CB2"/>
    <w:rsid w:val="00877F27"/>
    <w:rsid w:val="00881BBB"/>
    <w:rsid w:val="0089001D"/>
    <w:rsid w:val="0089339C"/>
    <w:rsid w:val="008939FB"/>
    <w:rsid w:val="00894D92"/>
    <w:rsid w:val="008A1817"/>
    <w:rsid w:val="008A4448"/>
    <w:rsid w:val="008A6EB2"/>
    <w:rsid w:val="008A6FE7"/>
    <w:rsid w:val="008B19AB"/>
    <w:rsid w:val="008B2282"/>
    <w:rsid w:val="008B6235"/>
    <w:rsid w:val="008C56F1"/>
    <w:rsid w:val="008C6996"/>
    <w:rsid w:val="008D0312"/>
    <w:rsid w:val="008D0D30"/>
    <w:rsid w:val="008D621E"/>
    <w:rsid w:val="008E5645"/>
    <w:rsid w:val="008E7B50"/>
    <w:rsid w:val="008F4A29"/>
    <w:rsid w:val="008F5A75"/>
    <w:rsid w:val="009004F7"/>
    <w:rsid w:val="00901578"/>
    <w:rsid w:val="0090340E"/>
    <w:rsid w:val="009055CC"/>
    <w:rsid w:val="009061E4"/>
    <w:rsid w:val="00910D28"/>
    <w:rsid w:val="00916B93"/>
    <w:rsid w:val="00920389"/>
    <w:rsid w:val="009227FC"/>
    <w:rsid w:val="009229D2"/>
    <w:rsid w:val="009332AD"/>
    <w:rsid w:val="00935966"/>
    <w:rsid w:val="009402BB"/>
    <w:rsid w:val="009433EA"/>
    <w:rsid w:val="009441FB"/>
    <w:rsid w:val="00945B35"/>
    <w:rsid w:val="00953601"/>
    <w:rsid w:val="009536AF"/>
    <w:rsid w:val="00953F4B"/>
    <w:rsid w:val="0095540E"/>
    <w:rsid w:val="00970FC1"/>
    <w:rsid w:val="00973171"/>
    <w:rsid w:val="00990C79"/>
    <w:rsid w:val="00996522"/>
    <w:rsid w:val="00996EC1"/>
    <w:rsid w:val="00997982"/>
    <w:rsid w:val="009A3ED7"/>
    <w:rsid w:val="009A4557"/>
    <w:rsid w:val="009B06F9"/>
    <w:rsid w:val="009B0B4C"/>
    <w:rsid w:val="009B14B5"/>
    <w:rsid w:val="009B6DA9"/>
    <w:rsid w:val="009C65C1"/>
    <w:rsid w:val="009C6931"/>
    <w:rsid w:val="009C6DF9"/>
    <w:rsid w:val="009D31A7"/>
    <w:rsid w:val="009D3A46"/>
    <w:rsid w:val="009D459D"/>
    <w:rsid w:val="009E1776"/>
    <w:rsid w:val="009E19F8"/>
    <w:rsid w:val="009E31CB"/>
    <w:rsid w:val="009E43A6"/>
    <w:rsid w:val="00A01044"/>
    <w:rsid w:val="00A011AA"/>
    <w:rsid w:val="00A03D52"/>
    <w:rsid w:val="00A045EA"/>
    <w:rsid w:val="00A062CF"/>
    <w:rsid w:val="00A10F20"/>
    <w:rsid w:val="00A16F55"/>
    <w:rsid w:val="00A22380"/>
    <w:rsid w:val="00A34DFC"/>
    <w:rsid w:val="00A45CEE"/>
    <w:rsid w:val="00A46029"/>
    <w:rsid w:val="00A62783"/>
    <w:rsid w:val="00A63910"/>
    <w:rsid w:val="00A65012"/>
    <w:rsid w:val="00A70B54"/>
    <w:rsid w:val="00A7309F"/>
    <w:rsid w:val="00A735FD"/>
    <w:rsid w:val="00A74CCA"/>
    <w:rsid w:val="00A7559C"/>
    <w:rsid w:val="00A858C2"/>
    <w:rsid w:val="00A86C81"/>
    <w:rsid w:val="00A91D3C"/>
    <w:rsid w:val="00A91F38"/>
    <w:rsid w:val="00AA3151"/>
    <w:rsid w:val="00AA4D3D"/>
    <w:rsid w:val="00AB0C6E"/>
    <w:rsid w:val="00AB2789"/>
    <w:rsid w:val="00AB376E"/>
    <w:rsid w:val="00AB75EC"/>
    <w:rsid w:val="00AC0658"/>
    <w:rsid w:val="00AC443B"/>
    <w:rsid w:val="00AD059A"/>
    <w:rsid w:val="00AD647C"/>
    <w:rsid w:val="00AE0718"/>
    <w:rsid w:val="00AE3343"/>
    <w:rsid w:val="00AF065A"/>
    <w:rsid w:val="00B125DC"/>
    <w:rsid w:val="00B2488D"/>
    <w:rsid w:val="00B2503B"/>
    <w:rsid w:val="00B310C7"/>
    <w:rsid w:val="00B352BA"/>
    <w:rsid w:val="00B406A2"/>
    <w:rsid w:val="00B4308E"/>
    <w:rsid w:val="00B51ACA"/>
    <w:rsid w:val="00B578EE"/>
    <w:rsid w:val="00B60109"/>
    <w:rsid w:val="00B639CA"/>
    <w:rsid w:val="00B76778"/>
    <w:rsid w:val="00B83935"/>
    <w:rsid w:val="00B844F7"/>
    <w:rsid w:val="00B97D01"/>
    <w:rsid w:val="00BA00E5"/>
    <w:rsid w:val="00BA30FC"/>
    <w:rsid w:val="00BA5512"/>
    <w:rsid w:val="00BA7642"/>
    <w:rsid w:val="00BB0D0D"/>
    <w:rsid w:val="00BB17CC"/>
    <w:rsid w:val="00BB7C06"/>
    <w:rsid w:val="00BC13DD"/>
    <w:rsid w:val="00BC3713"/>
    <w:rsid w:val="00BC5235"/>
    <w:rsid w:val="00BD1005"/>
    <w:rsid w:val="00BD44D2"/>
    <w:rsid w:val="00BE525B"/>
    <w:rsid w:val="00BE52E7"/>
    <w:rsid w:val="00BE5F36"/>
    <w:rsid w:val="00BF4E13"/>
    <w:rsid w:val="00BF7217"/>
    <w:rsid w:val="00C07E1A"/>
    <w:rsid w:val="00C107F6"/>
    <w:rsid w:val="00C11A70"/>
    <w:rsid w:val="00C1227C"/>
    <w:rsid w:val="00C156CB"/>
    <w:rsid w:val="00C1636A"/>
    <w:rsid w:val="00C1701A"/>
    <w:rsid w:val="00C26100"/>
    <w:rsid w:val="00C27E52"/>
    <w:rsid w:val="00C32F37"/>
    <w:rsid w:val="00C40F54"/>
    <w:rsid w:val="00C504E9"/>
    <w:rsid w:val="00C51E69"/>
    <w:rsid w:val="00C52C4D"/>
    <w:rsid w:val="00C52E0E"/>
    <w:rsid w:val="00C56233"/>
    <w:rsid w:val="00C80FAE"/>
    <w:rsid w:val="00C82AE8"/>
    <w:rsid w:val="00CA1310"/>
    <w:rsid w:val="00CA278D"/>
    <w:rsid w:val="00CA45BF"/>
    <w:rsid w:val="00CB497E"/>
    <w:rsid w:val="00CB6280"/>
    <w:rsid w:val="00CB702A"/>
    <w:rsid w:val="00CC3298"/>
    <w:rsid w:val="00CC56DB"/>
    <w:rsid w:val="00CD0704"/>
    <w:rsid w:val="00CD1337"/>
    <w:rsid w:val="00CD18F2"/>
    <w:rsid w:val="00CD76F8"/>
    <w:rsid w:val="00CE16F8"/>
    <w:rsid w:val="00CF1880"/>
    <w:rsid w:val="00D00444"/>
    <w:rsid w:val="00D02264"/>
    <w:rsid w:val="00D03028"/>
    <w:rsid w:val="00D11053"/>
    <w:rsid w:val="00D14C8E"/>
    <w:rsid w:val="00D16513"/>
    <w:rsid w:val="00D17649"/>
    <w:rsid w:val="00D23DB3"/>
    <w:rsid w:val="00D25E35"/>
    <w:rsid w:val="00D27FE6"/>
    <w:rsid w:val="00D32F3B"/>
    <w:rsid w:val="00D32FD1"/>
    <w:rsid w:val="00D37BD7"/>
    <w:rsid w:val="00D4418E"/>
    <w:rsid w:val="00D47280"/>
    <w:rsid w:val="00D51392"/>
    <w:rsid w:val="00D51BCA"/>
    <w:rsid w:val="00D52888"/>
    <w:rsid w:val="00D56F88"/>
    <w:rsid w:val="00D617A2"/>
    <w:rsid w:val="00D71435"/>
    <w:rsid w:val="00D71A1F"/>
    <w:rsid w:val="00D7529C"/>
    <w:rsid w:val="00D81944"/>
    <w:rsid w:val="00D8502F"/>
    <w:rsid w:val="00D859C5"/>
    <w:rsid w:val="00DA0D31"/>
    <w:rsid w:val="00DA1558"/>
    <w:rsid w:val="00DA6927"/>
    <w:rsid w:val="00DB4810"/>
    <w:rsid w:val="00DC0C70"/>
    <w:rsid w:val="00DC3C5A"/>
    <w:rsid w:val="00DC5980"/>
    <w:rsid w:val="00DD0CBB"/>
    <w:rsid w:val="00DD1710"/>
    <w:rsid w:val="00DD17FD"/>
    <w:rsid w:val="00DD2F66"/>
    <w:rsid w:val="00DD3F2E"/>
    <w:rsid w:val="00DD7708"/>
    <w:rsid w:val="00DE042E"/>
    <w:rsid w:val="00DE2DD8"/>
    <w:rsid w:val="00DE33F5"/>
    <w:rsid w:val="00DF45D7"/>
    <w:rsid w:val="00E01A67"/>
    <w:rsid w:val="00E027CC"/>
    <w:rsid w:val="00E117D9"/>
    <w:rsid w:val="00E11FF0"/>
    <w:rsid w:val="00E17EBA"/>
    <w:rsid w:val="00E21739"/>
    <w:rsid w:val="00E22087"/>
    <w:rsid w:val="00E25E01"/>
    <w:rsid w:val="00E3525C"/>
    <w:rsid w:val="00E452B1"/>
    <w:rsid w:val="00E5628E"/>
    <w:rsid w:val="00E61EA2"/>
    <w:rsid w:val="00E648E8"/>
    <w:rsid w:val="00E6520F"/>
    <w:rsid w:val="00E65329"/>
    <w:rsid w:val="00E76A42"/>
    <w:rsid w:val="00E77A71"/>
    <w:rsid w:val="00E819AC"/>
    <w:rsid w:val="00E954D0"/>
    <w:rsid w:val="00EA28F6"/>
    <w:rsid w:val="00EB270A"/>
    <w:rsid w:val="00EB54D7"/>
    <w:rsid w:val="00EB5C70"/>
    <w:rsid w:val="00EC477D"/>
    <w:rsid w:val="00EC74D2"/>
    <w:rsid w:val="00ED3894"/>
    <w:rsid w:val="00ED5995"/>
    <w:rsid w:val="00EE2338"/>
    <w:rsid w:val="00EE5CFD"/>
    <w:rsid w:val="00EF2343"/>
    <w:rsid w:val="00F00734"/>
    <w:rsid w:val="00F0252C"/>
    <w:rsid w:val="00F0407A"/>
    <w:rsid w:val="00F06E70"/>
    <w:rsid w:val="00F1665B"/>
    <w:rsid w:val="00F2014F"/>
    <w:rsid w:val="00F22EBC"/>
    <w:rsid w:val="00F2368E"/>
    <w:rsid w:val="00F31EE7"/>
    <w:rsid w:val="00F322C1"/>
    <w:rsid w:val="00F37ADA"/>
    <w:rsid w:val="00F461B4"/>
    <w:rsid w:val="00F511F2"/>
    <w:rsid w:val="00F54FC7"/>
    <w:rsid w:val="00F551EC"/>
    <w:rsid w:val="00F5617A"/>
    <w:rsid w:val="00F70F41"/>
    <w:rsid w:val="00F72B31"/>
    <w:rsid w:val="00F76E35"/>
    <w:rsid w:val="00F8489D"/>
    <w:rsid w:val="00F95041"/>
    <w:rsid w:val="00FA0E35"/>
    <w:rsid w:val="00FA1EBF"/>
    <w:rsid w:val="00FA246A"/>
    <w:rsid w:val="00FA42F2"/>
    <w:rsid w:val="00FB0367"/>
    <w:rsid w:val="00FB31C8"/>
    <w:rsid w:val="00FC0D2A"/>
    <w:rsid w:val="00FD4F48"/>
    <w:rsid w:val="00FD5ED0"/>
    <w:rsid w:val="00FD7FEE"/>
    <w:rsid w:val="00FE00F2"/>
    <w:rsid w:val="00FE2B5F"/>
    <w:rsid w:val="00FE34C2"/>
    <w:rsid w:val="00FF0D94"/>
    <w:rsid w:val="00FF38AE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Normal (Web)" w:uiPriority="99"/>
    <w:lsdException w:name="HTML Preformatted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117D9"/>
    <w:pPr>
      <w:keepNext/>
      <w:spacing w:after="0" w:line="300" w:lineRule="exact"/>
      <w:jc w:val="center"/>
      <w:outlineLvl w:val="1"/>
    </w:pPr>
    <w:rPr>
      <w:rFonts w:ascii="Arial" w:eastAsia="Times New Roman" w:hAnsi="Arial" w:cs="Arial"/>
      <w:b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hAnsi="Times New Roman"/>
      <w:sz w:val="24"/>
      <w:lang w:val="ru-RU" w:eastAsia="ru-RU"/>
    </w:rPr>
  </w:style>
  <w:style w:type="character" w:styleId="a7">
    <w:name w:val="FollowedHyperlink"/>
    <w:semiHidden/>
    <w:rsid w:val="006075BC"/>
    <w:rPr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/>
      <w:sz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b">
    <w:name w:val="Верхний колонтитул Знак"/>
    <w:link w:val="aa"/>
    <w:locked/>
    <w:rsid w:val="00AB75EC"/>
    <w:rPr>
      <w:rFonts w:ascii="Times New Roman" w:hAnsi="Times New Roman"/>
      <w:sz w:val="24"/>
      <w:lang w:val="ru-RU" w:eastAsia="ru-RU"/>
    </w:rPr>
  </w:style>
  <w:style w:type="character" w:customStyle="1" w:styleId="rvts23">
    <w:name w:val="rvts23"/>
    <w:rsid w:val="00C52C4D"/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</w:rPr>
  </w:style>
  <w:style w:type="paragraph" w:styleId="ac">
    <w:name w:val="Balloon Text"/>
    <w:basedOn w:val="a"/>
    <w:link w:val="ad"/>
    <w:rsid w:val="002B6F2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locked/>
    <w:rsid w:val="002B6F2B"/>
    <w:rPr>
      <w:rFonts w:ascii="Tahoma" w:hAnsi="Tahoma"/>
      <w:sz w:val="16"/>
      <w:lang w:eastAsia="en-US"/>
    </w:rPr>
  </w:style>
  <w:style w:type="paragraph" w:customStyle="1" w:styleId="ae">
    <w:name w:val="Назва документа"/>
    <w:basedOn w:val="a"/>
    <w:next w:val="a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21">
    <w:name w:val="Абзац списка2"/>
    <w:basedOn w:val="a"/>
    <w:rsid w:val="0025348F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253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5348F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CA2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0">
    <w:name w:val="Основной текст 21"/>
    <w:basedOn w:val="a"/>
    <w:rsid w:val="00546451"/>
    <w:pPr>
      <w:widowControl w:val="0"/>
      <w:overflowPunct w:val="0"/>
      <w:autoSpaceDE w:val="0"/>
      <w:autoSpaceDN w:val="0"/>
      <w:adjustRightInd w:val="0"/>
      <w:spacing w:after="0" w:line="240" w:lineRule="auto"/>
      <w:ind w:left="520" w:hanging="5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0">
    <w:name w:val="Нормальний текст"/>
    <w:basedOn w:val="a"/>
    <w:rsid w:val="003A33F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A33F1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character" w:customStyle="1" w:styleId="st46">
    <w:name w:val="st46"/>
    <w:rsid w:val="003A33F1"/>
    <w:rPr>
      <w:i/>
      <w:color w:val="000000"/>
    </w:rPr>
  </w:style>
  <w:style w:type="character" w:customStyle="1" w:styleId="11">
    <w:name w:val="Слабое выделение1"/>
    <w:rsid w:val="00876E73"/>
    <w:rPr>
      <w:rFonts w:cs="Times New Roman"/>
      <w:i/>
      <w:iCs/>
      <w:color w:val="808080"/>
    </w:rPr>
  </w:style>
  <w:style w:type="character" w:customStyle="1" w:styleId="st">
    <w:name w:val="st"/>
    <w:rsid w:val="009E1776"/>
    <w:rPr>
      <w:rFonts w:cs="Times New Roman"/>
    </w:rPr>
  </w:style>
  <w:style w:type="paragraph" w:styleId="af1">
    <w:name w:val="List Paragraph"/>
    <w:basedOn w:val="a"/>
    <w:uiPriority w:val="34"/>
    <w:qFormat/>
    <w:rsid w:val="00646DB4"/>
    <w:pPr>
      <w:ind w:left="720"/>
      <w:contextualSpacing/>
    </w:pPr>
  </w:style>
  <w:style w:type="character" w:styleId="af2">
    <w:name w:val="Strong"/>
    <w:basedOn w:val="a0"/>
    <w:uiPriority w:val="22"/>
    <w:qFormat/>
    <w:locked/>
    <w:rsid w:val="001115E7"/>
    <w:rPr>
      <w:b/>
      <w:bCs/>
    </w:rPr>
  </w:style>
  <w:style w:type="character" w:customStyle="1" w:styleId="4">
    <w:name w:val="Основной текст (4)"/>
    <w:basedOn w:val="a0"/>
    <w:uiPriority w:val="99"/>
    <w:rsid w:val="00EE2338"/>
    <w:rPr>
      <w:b/>
      <w:bCs/>
      <w:sz w:val="25"/>
      <w:szCs w:val="25"/>
      <w:u w:val="single"/>
      <w:shd w:val="clear" w:color="auto" w:fill="FFFFFF"/>
    </w:rPr>
  </w:style>
  <w:style w:type="paragraph" w:styleId="af3">
    <w:name w:val="Body Text"/>
    <w:basedOn w:val="a"/>
    <w:link w:val="af4"/>
    <w:rsid w:val="000C6130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0C6130"/>
    <w:rPr>
      <w:rFonts w:ascii="Times New Roman" w:eastAsia="Times New Roman" w:hAnsi="Times New Roman"/>
      <w:b/>
      <w:sz w:val="28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0C6130"/>
    <w:rPr>
      <w:b/>
      <w:bCs/>
      <w:sz w:val="24"/>
      <w:szCs w:val="24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FB31C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FB31C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  <w:lang w:eastAsia="uk-UA"/>
    </w:rPr>
  </w:style>
  <w:style w:type="paragraph" w:styleId="af5">
    <w:name w:val="Title"/>
    <w:basedOn w:val="a"/>
    <w:link w:val="af6"/>
    <w:qFormat/>
    <w:locked/>
    <w:rsid w:val="00AD059A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6">
    <w:name w:val="Название Знак"/>
    <w:basedOn w:val="a0"/>
    <w:link w:val="af5"/>
    <w:rsid w:val="00AD059A"/>
    <w:rPr>
      <w:rFonts w:ascii="Tahoma" w:eastAsia="Times New Roman" w:hAnsi="Tahoma"/>
      <w:sz w:val="24"/>
      <w:lang w:val="ru-RU"/>
    </w:rPr>
  </w:style>
  <w:style w:type="character" w:customStyle="1" w:styleId="20">
    <w:name w:val="Заголовок 2 Знак"/>
    <w:basedOn w:val="a0"/>
    <w:link w:val="2"/>
    <w:rsid w:val="00E117D9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enko@du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2D69-A7E7-425D-BA14-C76FC74B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4398</Words>
  <Characters>2508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Умови</vt:lpstr>
      <vt:lpstr>Умови</vt:lpstr>
    </vt:vector>
  </TitlesOfParts>
  <Company>Krokoz™</Company>
  <LinksUpToDate>false</LinksUpToDate>
  <CharactersWithSpaces>6893</CharactersWithSpaces>
  <SharedDoc>false</SharedDoc>
  <HLinks>
    <vt:vector size="24" baseType="variant"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mailto:Gordienko@dus.gov.ua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http://zakon3.rada.gov.ua/laws/show/246-2016-%D0%BF/paran201</vt:lpwstr>
      </vt:variant>
      <vt:variant>
        <vt:lpwstr>n201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userrrr</cp:lastModifiedBy>
  <cp:revision>37</cp:revision>
  <cp:lastPrinted>2019-09-04T08:23:00Z</cp:lastPrinted>
  <dcterms:created xsi:type="dcterms:W3CDTF">2019-09-02T05:00:00Z</dcterms:created>
  <dcterms:modified xsi:type="dcterms:W3CDTF">2019-09-04T12:08:00Z</dcterms:modified>
</cp:coreProperties>
</file>