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44EA" w14:textId="77777777" w:rsidR="00362F6B" w:rsidRPr="00BD0A19" w:rsidRDefault="00362F6B" w:rsidP="0060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A19">
        <w:rPr>
          <w:rFonts w:ascii="Times New Roman" w:hAnsi="Times New Roman"/>
          <w:b/>
          <w:sz w:val="28"/>
          <w:szCs w:val="28"/>
        </w:rPr>
        <w:t xml:space="preserve">Щодо розгляду запитів на отримання публічної інформації в </w:t>
      </w:r>
    </w:p>
    <w:p w14:paraId="213EA272" w14:textId="20319B2C" w:rsidR="00362F6B" w:rsidRPr="00F86149" w:rsidRDefault="00362F6B" w:rsidP="0060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A19">
        <w:rPr>
          <w:rFonts w:ascii="Times New Roman" w:hAnsi="Times New Roman"/>
          <w:b/>
          <w:sz w:val="28"/>
          <w:szCs w:val="28"/>
        </w:rPr>
        <w:t xml:space="preserve">Державному управлінні справами </w:t>
      </w:r>
      <w:r w:rsidR="001A5B1E">
        <w:rPr>
          <w:rFonts w:ascii="Times New Roman" w:hAnsi="Times New Roman"/>
          <w:b/>
          <w:sz w:val="28"/>
          <w:szCs w:val="28"/>
        </w:rPr>
        <w:t>у</w:t>
      </w:r>
      <w:r w:rsidRPr="00BD0A19">
        <w:rPr>
          <w:rFonts w:ascii="Times New Roman" w:hAnsi="Times New Roman"/>
          <w:b/>
          <w:sz w:val="28"/>
          <w:szCs w:val="28"/>
        </w:rPr>
        <w:t xml:space="preserve"> 20</w:t>
      </w:r>
      <w:r w:rsidR="003343CE" w:rsidRPr="003343CE">
        <w:rPr>
          <w:rFonts w:ascii="Times New Roman" w:hAnsi="Times New Roman"/>
          <w:b/>
          <w:sz w:val="28"/>
          <w:szCs w:val="28"/>
          <w:lang w:val="ru-RU"/>
        </w:rPr>
        <w:t>2</w:t>
      </w:r>
      <w:r w:rsidR="00A8357F" w:rsidRPr="00A8357F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D0A19">
        <w:rPr>
          <w:rFonts w:ascii="Times New Roman" w:hAnsi="Times New Roman"/>
          <w:b/>
          <w:sz w:val="28"/>
          <w:szCs w:val="28"/>
        </w:rPr>
        <w:t xml:space="preserve"> ро</w:t>
      </w:r>
      <w:proofErr w:type="spellStart"/>
      <w:r w:rsidR="00F86149" w:rsidRPr="00F86149">
        <w:rPr>
          <w:rFonts w:ascii="Times New Roman" w:hAnsi="Times New Roman"/>
          <w:b/>
          <w:sz w:val="28"/>
          <w:szCs w:val="28"/>
          <w:lang w:val="ru-RU"/>
        </w:rPr>
        <w:t>ці</w:t>
      </w:r>
      <w:proofErr w:type="spellEnd"/>
    </w:p>
    <w:p w14:paraId="7AEAB64B" w14:textId="77777777" w:rsidR="00362F6B" w:rsidRPr="00BD0A19" w:rsidRDefault="00362F6B" w:rsidP="0060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605502" w14:textId="0C36A340" w:rsidR="00362F6B" w:rsidRPr="00BD0A19" w:rsidRDefault="00362F6B" w:rsidP="00C6510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83811">
        <w:rPr>
          <w:rFonts w:ascii="Times New Roman" w:hAnsi="Times New Roman"/>
          <w:sz w:val="28"/>
          <w:szCs w:val="28"/>
        </w:rPr>
        <w:t>У 20</w:t>
      </w:r>
      <w:r w:rsidR="003343CE" w:rsidRPr="00A83811">
        <w:rPr>
          <w:rFonts w:ascii="Times New Roman" w:hAnsi="Times New Roman"/>
          <w:sz w:val="28"/>
          <w:szCs w:val="28"/>
          <w:lang w:val="ru-RU"/>
        </w:rPr>
        <w:t>2</w:t>
      </w:r>
      <w:r w:rsidR="00A8357F" w:rsidRPr="00A83811">
        <w:rPr>
          <w:rFonts w:ascii="Times New Roman" w:hAnsi="Times New Roman"/>
          <w:sz w:val="28"/>
          <w:szCs w:val="28"/>
          <w:lang w:val="ru-RU"/>
        </w:rPr>
        <w:t>2</w:t>
      </w:r>
      <w:r w:rsidRPr="00A83811">
        <w:rPr>
          <w:rFonts w:ascii="Times New Roman" w:hAnsi="Times New Roman"/>
          <w:sz w:val="28"/>
          <w:szCs w:val="28"/>
        </w:rPr>
        <w:t xml:space="preserve"> ро</w:t>
      </w:r>
      <w:r w:rsidR="00F86149" w:rsidRPr="00A83811">
        <w:rPr>
          <w:rFonts w:ascii="Times New Roman" w:hAnsi="Times New Roman"/>
          <w:sz w:val="28"/>
          <w:szCs w:val="28"/>
        </w:rPr>
        <w:t>ці</w:t>
      </w:r>
      <w:r w:rsidRPr="00BD0A19">
        <w:rPr>
          <w:rFonts w:ascii="Times New Roman" w:hAnsi="Times New Roman"/>
          <w:sz w:val="28"/>
          <w:szCs w:val="28"/>
        </w:rPr>
        <w:t xml:space="preserve"> на розгляд до</w:t>
      </w:r>
      <w:r w:rsidR="003619C0">
        <w:rPr>
          <w:rFonts w:ascii="Times New Roman" w:hAnsi="Times New Roman"/>
          <w:sz w:val="28"/>
          <w:szCs w:val="28"/>
        </w:rPr>
        <w:t xml:space="preserve"> Державного управління справами </w:t>
      </w:r>
      <w:proofErr w:type="spellStart"/>
      <w:r w:rsidRPr="00BD0A19">
        <w:rPr>
          <w:rFonts w:ascii="Times New Roman" w:hAnsi="Times New Roman"/>
          <w:sz w:val="28"/>
          <w:szCs w:val="28"/>
        </w:rPr>
        <w:t>надійш</w:t>
      </w:r>
      <w:r w:rsidR="003343CE" w:rsidRPr="003343CE">
        <w:rPr>
          <w:rFonts w:ascii="Times New Roman" w:hAnsi="Times New Roman"/>
          <w:sz w:val="28"/>
          <w:szCs w:val="28"/>
          <w:lang w:val="ru-RU"/>
        </w:rPr>
        <w:t>л</w:t>
      </w:r>
      <w:r w:rsidR="00C65107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BD0A19">
        <w:rPr>
          <w:rFonts w:ascii="Times New Roman" w:hAnsi="Times New Roman"/>
          <w:sz w:val="28"/>
          <w:szCs w:val="28"/>
        </w:rPr>
        <w:t xml:space="preserve"> </w:t>
      </w:r>
      <w:r w:rsidR="00A8357F" w:rsidRPr="00A8357F">
        <w:rPr>
          <w:rFonts w:ascii="Times New Roman" w:hAnsi="Times New Roman"/>
          <w:sz w:val="28"/>
          <w:szCs w:val="28"/>
          <w:lang w:val="ru-RU"/>
        </w:rPr>
        <w:t>100</w:t>
      </w:r>
      <w:r w:rsidR="00111BB5">
        <w:rPr>
          <w:rFonts w:ascii="Times New Roman" w:hAnsi="Times New Roman"/>
          <w:sz w:val="28"/>
          <w:szCs w:val="28"/>
          <w:lang w:val="ru-RU"/>
        </w:rPr>
        <w:t> </w:t>
      </w:r>
      <w:r w:rsidRPr="00BD0A19">
        <w:rPr>
          <w:rFonts w:ascii="Times New Roman" w:hAnsi="Times New Roman"/>
          <w:sz w:val="28"/>
          <w:szCs w:val="28"/>
        </w:rPr>
        <w:t>запит</w:t>
      </w:r>
      <w:r w:rsidR="003343CE">
        <w:rPr>
          <w:rFonts w:ascii="Times New Roman" w:hAnsi="Times New Roman"/>
          <w:sz w:val="28"/>
          <w:szCs w:val="28"/>
        </w:rPr>
        <w:t>ів</w:t>
      </w:r>
      <w:r w:rsidRPr="00BD0A19">
        <w:rPr>
          <w:rFonts w:ascii="Times New Roman" w:hAnsi="Times New Roman"/>
          <w:sz w:val="28"/>
          <w:szCs w:val="28"/>
        </w:rPr>
        <w:t xml:space="preserve"> на інформацію, з них:</w:t>
      </w:r>
    </w:p>
    <w:p w14:paraId="1FA9E7A6" w14:textId="1F0F4382" w:rsidR="00362F6B" w:rsidRDefault="00362F6B" w:rsidP="00C6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A19">
        <w:rPr>
          <w:rFonts w:ascii="Times New Roman" w:hAnsi="Times New Roman"/>
          <w:sz w:val="28"/>
          <w:szCs w:val="28"/>
        </w:rPr>
        <w:t xml:space="preserve">електронною поштою – </w:t>
      </w:r>
      <w:r w:rsidR="00A8357F" w:rsidRPr="00377631">
        <w:rPr>
          <w:rFonts w:ascii="Times New Roman" w:hAnsi="Times New Roman"/>
          <w:sz w:val="28"/>
          <w:szCs w:val="28"/>
          <w:lang w:val="ru-RU"/>
        </w:rPr>
        <w:t>8</w:t>
      </w:r>
      <w:r w:rsidR="009C2E85">
        <w:rPr>
          <w:rFonts w:ascii="Times New Roman" w:hAnsi="Times New Roman"/>
          <w:sz w:val="28"/>
          <w:szCs w:val="28"/>
          <w:lang w:val="ru-RU"/>
        </w:rPr>
        <w:t>7</w:t>
      </w:r>
      <w:r w:rsidRPr="00BD0A19">
        <w:rPr>
          <w:rFonts w:ascii="Times New Roman" w:hAnsi="Times New Roman"/>
          <w:sz w:val="28"/>
          <w:szCs w:val="28"/>
        </w:rPr>
        <w:t>;</w:t>
      </w:r>
    </w:p>
    <w:p w14:paraId="55EE330D" w14:textId="2C13CC78" w:rsidR="00362F6B" w:rsidRDefault="00362F6B" w:rsidP="00C6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A19">
        <w:rPr>
          <w:rFonts w:ascii="Times New Roman" w:hAnsi="Times New Roman"/>
          <w:sz w:val="28"/>
          <w:szCs w:val="28"/>
        </w:rPr>
        <w:t xml:space="preserve">поштою – </w:t>
      </w:r>
      <w:r w:rsidR="00F86149">
        <w:rPr>
          <w:rFonts w:ascii="Times New Roman" w:hAnsi="Times New Roman"/>
          <w:sz w:val="28"/>
          <w:szCs w:val="28"/>
          <w:lang w:val="ru-RU"/>
        </w:rPr>
        <w:t>2</w:t>
      </w:r>
      <w:r w:rsidRPr="00BD0A19">
        <w:rPr>
          <w:rFonts w:ascii="Times New Roman" w:hAnsi="Times New Roman"/>
          <w:sz w:val="28"/>
          <w:szCs w:val="28"/>
        </w:rPr>
        <w:t>;</w:t>
      </w:r>
    </w:p>
    <w:p w14:paraId="0E97DC28" w14:textId="129E708E" w:rsidR="00A8357F" w:rsidRPr="00A8357F" w:rsidRDefault="00A8357F" w:rsidP="00C6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органи влади – </w:t>
      </w:r>
      <w:r w:rsidR="007471A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;</w:t>
      </w:r>
    </w:p>
    <w:p w14:paraId="06B61C1A" w14:textId="7B1DD303" w:rsidR="00362F6B" w:rsidRDefault="00A05D45" w:rsidP="00C6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належністю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через</w:t>
      </w:r>
      <w:r w:rsidR="00560E53" w:rsidRPr="00BD0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A8A">
        <w:rPr>
          <w:rFonts w:ascii="Times New Roman" w:hAnsi="Times New Roman"/>
          <w:sz w:val="28"/>
          <w:szCs w:val="28"/>
        </w:rPr>
        <w:t>веб</w:t>
      </w:r>
      <w:r w:rsidR="00560E53" w:rsidRPr="00BD0A19">
        <w:rPr>
          <w:rFonts w:ascii="Times New Roman" w:hAnsi="Times New Roman"/>
          <w:sz w:val="28"/>
          <w:szCs w:val="28"/>
        </w:rPr>
        <w:t>сайт</w:t>
      </w:r>
      <w:proofErr w:type="spellEnd"/>
      <w:r w:rsidR="00560E53" w:rsidRPr="00BD0A19">
        <w:rPr>
          <w:rFonts w:ascii="Times New Roman" w:hAnsi="Times New Roman"/>
          <w:sz w:val="28"/>
          <w:szCs w:val="28"/>
        </w:rPr>
        <w:t xml:space="preserve"> </w:t>
      </w:r>
      <w:r w:rsidR="00BD0A19" w:rsidRPr="00BD0A19">
        <w:rPr>
          <w:rFonts w:ascii="Times New Roman" w:hAnsi="Times New Roman"/>
          <w:sz w:val="28"/>
          <w:szCs w:val="28"/>
        </w:rPr>
        <w:t>о</w:t>
      </w:r>
      <w:r w:rsidR="00560E53" w:rsidRPr="00BD0A19">
        <w:rPr>
          <w:rFonts w:ascii="Times New Roman" w:hAnsi="Times New Roman"/>
          <w:sz w:val="28"/>
          <w:szCs w:val="28"/>
        </w:rPr>
        <w:t>фіційного інтернет</w:t>
      </w:r>
      <w:r w:rsidR="00BD0A19" w:rsidRPr="00BD0A19">
        <w:rPr>
          <w:rFonts w:ascii="Times New Roman" w:hAnsi="Times New Roman"/>
          <w:sz w:val="28"/>
          <w:szCs w:val="28"/>
        </w:rPr>
        <w:t>-</w:t>
      </w:r>
      <w:r w:rsidR="00560E53" w:rsidRPr="00BD0A19">
        <w:rPr>
          <w:rFonts w:ascii="Times New Roman" w:hAnsi="Times New Roman"/>
          <w:sz w:val="28"/>
          <w:szCs w:val="28"/>
        </w:rPr>
        <w:t xml:space="preserve">представництва Президента України </w:t>
      </w:r>
      <w:r w:rsidR="00362F6B" w:rsidRPr="00BD0A19">
        <w:rPr>
          <w:rFonts w:ascii="Times New Roman" w:hAnsi="Times New Roman"/>
          <w:sz w:val="28"/>
          <w:szCs w:val="28"/>
        </w:rPr>
        <w:t xml:space="preserve">– </w:t>
      </w:r>
      <w:r w:rsidR="00A8357F" w:rsidRPr="00377631">
        <w:rPr>
          <w:rFonts w:ascii="Times New Roman" w:hAnsi="Times New Roman"/>
          <w:sz w:val="28"/>
          <w:szCs w:val="28"/>
          <w:lang w:val="ru-RU"/>
        </w:rPr>
        <w:t>3</w:t>
      </w:r>
      <w:r w:rsidR="00F54B9F">
        <w:rPr>
          <w:rFonts w:ascii="Times New Roman" w:hAnsi="Times New Roman"/>
          <w:sz w:val="28"/>
          <w:szCs w:val="28"/>
        </w:rPr>
        <w:t>.</w:t>
      </w:r>
    </w:p>
    <w:p w14:paraId="1D8FE731" w14:textId="34A5155F" w:rsidR="0089135B" w:rsidRDefault="0089135B" w:rsidP="006062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2D43AE" w14:textId="77777777" w:rsidR="0089135B" w:rsidRDefault="0089135B" w:rsidP="00891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B8A3A2A" wp14:editId="0CDBAECD">
            <wp:extent cx="6053455" cy="2000250"/>
            <wp:effectExtent l="0" t="0" r="4445" b="0"/>
            <wp:docPr id="169" name="Об'єкт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DADBF4" w14:textId="350F732C" w:rsidR="00362F6B" w:rsidRPr="00A83811" w:rsidRDefault="00C65107" w:rsidP="00C65107">
      <w:pPr>
        <w:spacing w:before="120"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83811">
        <w:rPr>
          <w:rFonts w:ascii="Times New Roman" w:hAnsi="Times New Roman"/>
          <w:sz w:val="28"/>
          <w:szCs w:val="28"/>
        </w:rPr>
        <w:t>Від фізичних осіб</w:t>
      </w:r>
      <w:r w:rsidRPr="00A83811">
        <w:rPr>
          <w:rFonts w:ascii="Times New Roman" w:hAnsi="Times New Roman"/>
          <w:b/>
          <w:sz w:val="28"/>
          <w:szCs w:val="28"/>
        </w:rPr>
        <w:t xml:space="preserve"> </w:t>
      </w:r>
      <w:r w:rsidR="00362F6B" w:rsidRPr="00A83811">
        <w:rPr>
          <w:rFonts w:ascii="Times New Roman" w:hAnsi="Times New Roman"/>
          <w:sz w:val="28"/>
          <w:szCs w:val="28"/>
        </w:rPr>
        <w:t>(громадян)</w:t>
      </w:r>
      <w:r w:rsidRPr="00A83811">
        <w:rPr>
          <w:rFonts w:ascii="Times New Roman" w:hAnsi="Times New Roman"/>
          <w:sz w:val="28"/>
          <w:szCs w:val="28"/>
        </w:rPr>
        <w:t xml:space="preserve"> надійшло</w:t>
      </w:r>
      <w:r w:rsidR="00362F6B" w:rsidRPr="00A83811">
        <w:rPr>
          <w:rFonts w:ascii="Times New Roman" w:hAnsi="Times New Roman"/>
          <w:sz w:val="28"/>
          <w:szCs w:val="28"/>
        </w:rPr>
        <w:t xml:space="preserve"> </w:t>
      </w:r>
      <w:r w:rsidR="000711C9" w:rsidRPr="00A83811">
        <w:rPr>
          <w:rFonts w:ascii="Times New Roman" w:hAnsi="Times New Roman"/>
          <w:sz w:val="28"/>
          <w:szCs w:val="28"/>
        </w:rPr>
        <w:t>39</w:t>
      </w:r>
      <w:r w:rsidRPr="00A83811">
        <w:rPr>
          <w:rFonts w:ascii="Times New Roman" w:hAnsi="Times New Roman"/>
          <w:sz w:val="28"/>
          <w:szCs w:val="28"/>
        </w:rPr>
        <w:t xml:space="preserve"> запитів</w:t>
      </w:r>
      <w:r w:rsidR="00362F6B" w:rsidRPr="00A83811">
        <w:rPr>
          <w:rFonts w:ascii="Times New Roman" w:hAnsi="Times New Roman"/>
          <w:sz w:val="28"/>
          <w:szCs w:val="28"/>
        </w:rPr>
        <w:t>;</w:t>
      </w:r>
      <w:r w:rsidRPr="00A83811">
        <w:rPr>
          <w:rFonts w:ascii="Times New Roman" w:hAnsi="Times New Roman"/>
          <w:sz w:val="28"/>
          <w:szCs w:val="28"/>
        </w:rPr>
        <w:t xml:space="preserve"> від </w:t>
      </w:r>
      <w:r w:rsidR="00362F6B" w:rsidRPr="00A83811">
        <w:rPr>
          <w:rFonts w:ascii="Times New Roman" w:hAnsi="Times New Roman"/>
          <w:sz w:val="28"/>
          <w:szCs w:val="28"/>
        </w:rPr>
        <w:t xml:space="preserve">громадських організацій – </w:t>
      </w:r>
      <w:r w:rsidR="003343CE" w:rsidRPr="00A83811">
        <w:rPr>
          <w:rFonts w:ascii="Times New Roman" w:hAnsi="Times New Roman"/>
          <w:sz w:val="28"/>
          <w:szCs w:val="28"/>
        </w:rPr>
        <w:t>4</w:t>
      </w:r>
      <w:r w:rsidR="00362F6B" w:rsidRPr="00A83811">
        <w:rPr>
          <w:rFonts w:ascii="Times New Roman" w:hAnsi="Times New Roman"/>
          <w:sz w:val="28"/>
          <w:szCs w:val="28"/>
        </w:rPr>
        <w:t>;</w:t>
      </w:r>
      <w:r w:rsidR="003619C0" w:rsidRPr="00A83811">
        <w:rPr>
          <w:rFonts w:ascii="Times New Roman" w:hAnsi="Times New Roman"/>
          <w:sz w:val="28"/>
          <w:szCs w:val="28"/>
        </w:rPr>
        <w:t xml:space="preserve"> </w:t>
      </w:r>
      <w:r w:rsidRPr="00A83811">
        <w:rPr>
          <w:rFonts w:ascii="Times New Roman" w:hAnsi="Times New Roman"/>
          <w:sz w:val="28"/>
          <w:szCs w:val="28"/>
        </w:rPr>
        <w:t xml:space="preserve">від </w:t>
      </w:r>
      <w:r w:rsidR="00362F6B" w:rsidRPr="00A83811">
        <w:rPr>
          <w:rFonts w:ascii="Times New Roman" w:hAnsi="Times New Roman"/>
          <w:sz w:val="28"/>
          <w:szCs w:val="28"/>
        </w:rPr>
        <w:t xml:space="preserve">засобів масової інформації – </w:t>
      </w:r>
      <w:r w:rsidR="000711C9" w:rsidRPr="00A83811">
        <w:rPr>
          <w:rFonts w:ascii="Times New Roman" w:hAnsi="Times New Roman"/>
          <w:sz w:val="28"/>
          <w:szCs w:val="28"/>
        </w:rPr>
        <w:t>5</w:t>
      </w:r>
      <w:r w:rsidR="00FD66D8" w:rsidRPr="00A83811">
        <w:rPr>
          <w:rFonts w:ascii="Times New Roman" w:hAnsi="Times New Roman"/>
          <w:sz w:val="28"/>
          <w:szCs w:val="28"/>
        </w:rPr>
        <w:t>7.</w:t>
      </w:r>
    </w:p>
    <w:p w14:paraId="4E56C91A" w14:textId="77777777" w:rsidR="00C65107" w:rsidRDefault="00C65107" w:rsidP="00C6510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0FF991BA" w14:textId="7B4983EB" w:rsidR="003619C0" w:rsidRPr="00A83811" w:rsidRDefault="003619C0" w:rsidP="00C65107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A83811">
        <w:rPr>
          <w:rFonts w:ascii="Times New Roman" w:hAnsi="Times New Roman"/>
          <w:b/>
          <w:sz w:val="28"/>
          <w:szCs w:val="28"/>
        </w:rPr>
        <w:t>Розподіл запитів за категорією запитувачів:</w:t>
      </w:r>
    </w:p>
    <w:p w14:paraId="7C23F779" w14:textId="0AD9C556" w:rsidR="0089135B" w:rsidRPr="00A83811" w:rsidRDefault="0089135B" w:rsidP="006062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F7428C4" w14:textId="480BF112" w:rsidR="0089135B" w:rsidRPr="00BD0A19" w:rsidRDefault="0089135B" w:rsidP="006062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19D06025" wp14:editId="2DE752DA">
            <wp:extent cx="5605780" cy="19691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5891B" w14:textId="4E4EDA08" w:rsidR="0089135B" w:rsidRPr="002E3DD3" w:rsidRDefault="003619C0" w:rsidP="008913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DD3">
        <w:rPr>
          <w:rFonts w:ascii="Times New Roman" w:hAnsi="Times New Roman"/>
          <w:sz w:val="28"/>
          <w:szCs w:val="28"/>
        </w:rPr>
        <w:t xml:space="preserve">Запити </w:t>
      </w:r>
      <w:r w:rsidR="0089135B" w:rsidRPr="002E3DD3">
        <w:rPr>
          <w:rFonts w:ascii="Times New Roman" w:hAnsi="Times New Roman"/>
          <w:sz w:val="28"/>
          <w:szCs w:val="28"/>
        </w:rPr>
        <w:t>стосувалися</w:t>
      </w:r>
      <w:r w:rsidR="00D237AB">
        <w:rPr>
          <w:rFonts w:ascii="Times New Roman" w:hAnsi="Times New Roman"/>
          <w:sz w:val="28"/>
          <w:szCs w:val="28"/>
        </w:rPr>
        <w:t xml:space="preserve">, </w:t>
      </w:r>
      <w:r w:rsidRPr="002E3DD3">
        <w:rPr>
          <w:rFonts w:ascii="Times New Roman" w:hAnsi="Times New Roman"/>
          <w:sz w:val="28"/>
          <w:szCs w:val="28"/>
        </w:rPr>
        <w:t>зокрема</w:t>
      </w:r>
      <w:r w:rsidR="00D237AB">
        <w:rPr>
          <w:rFonts w:ascii="Times New Roman" w:hAnsi="Times New Roman"/>
          <w:sz w:val="28"/>
          <w:szCs w:val="28"/>
        </w:rPr>
        <w:t>,</w:t>
      </w:r>
      <w:r w:rsidRPr="002E3DD3">
        <w:rPr>
          <w:rFonts w:ascii="Times New Roman" w:hAnsi="Times New Roman"/>
          <w:sz w:val="28"/>
          <w:szCs w:val="28"/>
        </w:rPr>
        <w:t xml:space="preserve"> </w:t>
      </w:r>
      <w:r w:rsidR="0089135B" w:rsidRPr="002E3DD3">
        <w:rPr>
          <w:rFonts w:ascii="Times New Roman" w:hAnsi="Times New Roman"/>
          <w:sz w:val="28"/>
          <w:szCs w:val="28"/>
        </w:rPr>
        <w:t>майнових та організаційних питань діяльності підприємств, установ та організацій, що перебувають в управлінні Державного управління справами; окремих питань діяльності та забезпечення Президента України, Офісу Президента України; інших питань діяльності Державного управління справами.</w:t>
      </w:r>
    </w:p>
    <w:p w14:paraId="74AAD0F0" w14:textId="48B1E087" w:rsidR="00103A41" w:rsidRDefault="00C65107" w:rsidP="009D4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 загальної кількості запитів, отриманих у 2022 році, 74</w:t>
      </w:r>
      <w:r w:rsidR="00A83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розглянуто в межах компетенції Державн</w:t>
      </w:r>
      <w:r w:rsidR="00AF027D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управління</w:t>
      </w:r>
      <w:r w:rsidR="00AF027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справами, 26</w:t>
      </w:r>
      <w:r w:rsidR="00D237AB">
        <w:rPr>
          <w:rFonts w:ascii="Times New Roman" w:hAnsi="Times New Roman"/>
          <w:sz w:val="28"/>
          <w:szCs w:val="28"/>
        </w:rPr>
        <w:t xml:space="preserve"> </w:t>
      </w:r>
      <w:r w:rsidR="003619C0" w:rsidRPr="002E3DD3">
        <w:rPr>
          <w:rFonts w:ascii="Times New Roman" w:hAnsi="Times New Roman"/>
          <w:sz w:val="28"/>
          <w:szCs w:val="28"/>
        </w:rPr>
        <w:t>на</w:t>
      </w:r>
      <w:r w:rsidR="00AF027D">
        <w:rPr>
          <w:rFonts w:ascii="Times New Roman" w:hAnsi="Times New Roman"/>
          <w:sz w:val="28"/>
          <w:szCs w:val="28"/>
        </w:rPr>
        <w:t xml:space="preserve">діслано </w:t>
      </w:r>
      <w:r w:rsidR="003619C0" w:rsidRPr="002E3DD3">
        <w:rPr>
          <w:rFonts w:ascii="Times New Roman" w:hAnsi="Times New Roman"/>
          <w:sz w:val="28"/>
          <w:szCs w:val="28"/>
        </w:rPr>
        <w:t>за належністю розпорядник</w:t>
      </w:r>
      <w:r w:rsidR="00AF027D">
        <w:rPr>
          <w:rFonts w:ascii="Times New Roman" w:hAnsi="Times New Roman"/>
          <w:sz w:val="28"/>
          <w:szCs w:val="28"/>
        </w:rPr>
        <w:t>ам</w:t>
      </w:r>
      <w:r w:rsidR="003619C0" w:rsidRPr="002E3DD3">
        <w:rPr>
          <w:rFonts w:ascii="Times New Roman" w:hAnsi="Times New Roman"/>
          <w:sz w:val="28"/>
          <w:szCs w:val="28"/>
        </w:rPr>
        <w:t xml:space="preserve"> інформації з одночасним повідомленням про це заявників, з </w:t>
      </w:r>
      <w:r w:rsidR="00674044" w:rsidRPr="002E3DD3">
        <w:rPr>
          <w:rFonts w:ascii="Times New Roman" w:hAnsi="Times New Roman"/>
          <w:sz w:val="28"/>
          <w:szCs w:val="28"/>
        </w:rPr>
        <w:t>них</w:t>
      </w:r>
      <w:r w:rsidR="00D237AB">
        <w:rPr>
          <w:rFonts w:ascii="Times New Roman" w:hAnsi="Times New Roman"/>
          <w:sz w:val="28"/>
          <w:szCs w:val="28"/>
        </w:rPr>
        <w:t xml:space="preserve"> </w:t>
      </w:r>
      <w:r w:rsidR="00674044" w:rsidRPr="002E3DD3">
        <w:rPr>
          <w:rFonts w:ascii="Times New Roman" w:hAnsi="Times New Roman"/>
          <w:sz w:val="28"/>
          <w:szCs w:val="28"/>
        </w:rPr>
        <w:t>24</w:t>
      </w:r>
      <w:r w:rsidR="00A83811">
        <w:rPr>
          <w:rFonts w:ascii="Times New Roman" w:hAnsi="Times New Roman"/>
          <w:sz w:val="28"/>
          <w:szCs w:val="28"/>
        </w:rPr>
        <w:t xml:space="preserve"> </w:t>
      </w:r>
      <w:r w:rsidR="00AF027D" w:rsidRPr="00AF027D">
        <w:rPr>
          <w:rFonts w:ascii="Times New Roman" w:hAnsi="Times New Roman"/>
          <w:sz w:val="28"/>
          <w:szCs w:val="28"/>
        </w:rPr>
        <w:t>–</w:t>
      </w:r>
      <w:r w:rsidR="00AF027D">
        <w:rPr>
          <w:rFonts w:ascii="Times New Roman" w:hAnsi="Times New Roman"/>
          <w:sz w:val="28"/>
          <w:szCs w:val="28"/>
        </w:rPr>
        <w:t xml:space="preserve"> </w:t>
      </w:r>
      <w:r w:rsidR="003619C0" w:rsidRPr="002E3DD3">
        <w:rPr>
          <w:rFonts w:ascii="Times New Roman" w:hAnsi="Times New Roman"/>
          <w:sz w:val="28"/>
          <w:szCs w:val="28"/>
        </w:rPr>
        <w:t xml:space="preserve">до </w:t>
      </w:r>
      <w:r w:rsidR="00674044" w:rsidRPr="002E3DD3">
        <w:rPr>
          <w:rFonts w:ascii="Times New Roman" w:hAnsi="Times New Roman"/>
          <w:sz w:val="28"/>
          <w:szCs w:val="28"/>
        </w:rPr>
        <w:t>підприємств, установ та організацій, що перебувають в управлінні Державного управління справами</w:t>
      </w:r>
      <w:r w:rsidR="00A83811">
        <w:rPr>
          <w:rFonts w:ascii="Times New Roman" w:hAnsi="Times New Roman"/>
          <w:sz w:val="28"/>
          <w:szCs w:val="28"/>
        </w:rPr>
        <w:t>.</w:t>
      </w:r>
    </w:p>
    <w:sectPr w:rsidR="00103A41" w:rsidSect="00111BB5">
      <w:headerReference w:type="default" r:id="rId9"/>
      <w:headerReference w:type="first" r:id="rId10"/>
      <w:pgSz w:w="11906" w:h="16838"/>
      <w:pgMar w:top="851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B3E1" w14:textId="77777777" w:rsidR="00AB6BBC" w:rsidRDefault="00AB6BBC" w:rsidP="0033657D">
      <w:pPr>
        <w:spacing w:after="0" w:line="240" w:lineRule="auto"/>
      </w:pPr>
      <w:r>
        <w:separator/>
      </w:r>
    </w:p>
  </w:endnote>
  <w:endnote w:type="continuationSeparator" w:id="0">
    <w:p w14:paraId="31E462D6" w14:textId="77777777" w:rsidR="00AB6BBC" w:rsidRDefault="00AB6BBC" w:rsidP="0033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66C1" w14:textId="77777777" w:rsidR="00AB6BBC" w:rsidRDefault="00AB6BBC" w:rsidP="0033657D">
      <w:pPr>
        <w:spacing w:after="0" w:line="240" w:lineRule="auto"/>
      </w:pPr>
      <w:r>
        <w:separator/>
      </w:r>
    </w:p>
  </w:footnote>
  <w:footnote w:type="continuationSeparator" w:id="0">
    <w:p w14:paraId="3C55D9CC" w14:textId="77777777" w:rsidR="00AB6BBC" w:rsidRDefault="00AB6BBC" w:rsidP="0033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2191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25F90E9" w14:textId="140A734E" w:rsidR="00111BB5" w:rsidRPr="00111BB5" w:rsidRDefault="00111BB5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111BB5">
          <w:rPr>
            <w:rFonts w:ascii="Times New Roman" w:hAnsi="Times New Roman"/>
            <w:sz w:val="24"/>
            <w:szCs w:val="24"/>
          </w:rPr>
          <w:fldChar w:fldCharType="begin"/>
        </w:r>
        <w:r w:rsidRPr="00111BB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BB5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111BB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88891BB" w14:textId="21C875E5" w:rsidR="00A77A1A" w:rsidRDefault="00A77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67AD" w14:textId="6FA57850" w:rsidR="00111BB5" w:rsidRDefault="00111BB5">
    <w:pPr>
      <w:pStyle w:val="Header"/>
      <w:jc w:val="center"/>
    </w:pPr>
  </w:p>
  <w:p w14:paraId="1D8B3C96" w14:textId="77777777" w:rsidR="00111BB5" w:rsidRDefault="00111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1E"/>
    <w:rsid w:val="000435CB"/>
    <w:rsid w:val="00055E0B"/>
    <w:rsid w:val="0006427F"/>
    <w:rsid w:val="000711C9"/>
    <w:rsid w:val="00092560"/>
    <w:rsid w:val="000B04FC"/>
    <w:rsid w:val="000B4310"/>
    <w:rsid w:val="000E047B"/>
    <w:rsid w:val="000E13D3"/>
    <w:rsid w:val="00103A41"/>
    <w:rsid w:val="001119D8"/>
    <w:rsid w:val="00111BB5"/>
    <w:rsid w:val="00126B73"/>
    <w:rsid w:val="00132B71"/>
    <w:rsid w:val="00135096"/>
    <w:rsid w:val="001440D7"/>
    <w:rsid w:val="001615A0"/>
    <w:rsid w:val="001A5218"/>
    <w:rsid w:val="001A5B1E"/>
    <w:rsid w:val="001E04AF"/>
    <w:rsid w:val="001E789F"/>
    <w:rsid w:val="00243D45"/>
    <w:rsid w:val="00263549"/>
    <w:rsid w:val="0027289C"/>
    <w:rsid w:val="002874B2"/>
    <w:rsid w:val="002C55D9"/>
    <w:rsid w:val="002E3DD3"/>
    <w:rsid w:val="0032198C"/>
    <w:rsid w:val="00325C5F"/>
    <w:rsid w:val="00332E6A"/>
    <w:rsid w:val="003343CE"/>
    <w:rsid w:val="0033657D"/>
    <w:rsid w:val="00337783"/>
    <w:rsid w:val="003429DC"/>
    <w:rsid w:val="003432DF"/>
    <w:rsid w:val="003619C0"/>
    <w:rsid w:val="00362F6B"/>
    <w:rsid w:val="00376A74"/>
    <w:rsid w:val="00377631"/>
    <w:rsid w:val="0038124F"/>
    <w:rsid w:val="003B1BB3"/>
    <w:rsid w:val="003B50DA"/>
    <w:rsid w:val="003C75C6"/>
    <w:rsid w:val="003D6603"/>
    <w:rsid w:val="003E520E"/>
    <w:rsid w:val="003F7D1D"/>
    <w:rsid w:val="0040492D"/>
    <w:rsid w:val="004100F3"/>
    <w:rsid w:val="00415815"/>
    <w:rsid w:val="004763F8"/>
    <w:rsid w:val="00495A7E"/>
    <w:rsid w:val="004C61AD"/>
    <w:rsid w:val="004E32FD"/>
    <w:rsid w:val="004F4FD2"/>
    <w:rsid w:val="00515BA1"/>
    <w:rsid w:val="005442FE"/>
    <w:rsid w:val="00557AAD"/>
    <w:rsid w:val="00560E53"/>
    <w:rsid w:val="005A12A9"/>
    <w:rsid w:val="005B2204"/>
    <w:rsid w:val="005C3E58"/>
    <w:rsid w:val="005C63A6"/>
    <w:rsid w:val="005D2CD4"/>
    <w:rsid w:val="0060626B"/>
    <w:rsid w:val="00634B81"/>
    <w:rsid w:val="006434BF"/>
    <w:rsid w:val="0067134F"/>
    <w:rsid w:val="00674044"/>
    <w:rsid w:val="00697BF9"/>
    <w:rsid w:val="006B79F8"/>
    <w:rsid w:val="006C4D5F"/>
    <w:rsid w:val="006D732B"/>
    <w:rsid w:val="007148D2"/>
    <w:rsid w:val="00717846"/>
    <w:rsid w:val="007471A9"/>
    <w:rsid w:val="00765762"/>
    <w:rsid w:val="007709C8"/>
    <w:rsid w:val="007728E0"/>
    <w:rsid w:val="007811B6"/>
    <w:rsid w:val="00783BF8"/>
    <w:rsid w:val="0079649F"/>
    <w:rsid w:val="007D5C26"/>
    <w:rsid w:val="007D5CEB"/>
    <w:rsid w:val="007F38B3"/>
    <w:rsid w:val="007F3F3A"/>
    <w:rsid w:val="00803CF8"/>
    <w:rsid w:val="00806A8A"/>
    <w:rsid w:val="008355F5"/>
    <w:rsid w:val="00861FFF"/>
    <w:rsid w:val="00873A07"/>
    <w:rsid w:val="00885288"/>
    <w:rsid w:val="0089135B"/>
    <w:rsid w:val="008C2701"/>
    <w:rsid w:val="008D61F7"/>
    <w:rsid w:val="008E0423"/>
    <w:rsid w:val="008F472E"/>
    <w:rsid w:val="008F6989"/>
    <w:rsid w:val="008F7616"/>
    <w:rsid w:val="00901D1B"/>
    <w:rsid w:val="00927C2A"/>
    <w:rsid w:val="00937E4E"/>
    <w:rsid w:val="009421A0"/>
    <w:rsid w:val="0094391B"/>
    <w:rsid w:val="00974FAB"/>
    <w:rsid w:val="00990714"/>
    <w:rsid w:val="009A45DE"/>
    <w:rsid w:val="009B5F46"/>
    <w:rsid w:val="009C2E85"/>
    <w:rsid w:val="009D0C3F"/>
    <w:rsid w:val="009D46DE"/>
    <w:rsid w:val="00A0149F"/>
    <w:rsid w:val="00A02686"/>
    <w:rsid w:val="00A041E3"/>
    <w:rsid w:val="00A05D45"/>
    <w:rsid w:val="00A05F42"/>
    <w:rsid w:val="00A15BE5"/>
    <w:rsid w:val="00A21CB4"/>
    <w:rsid w:val="00A431B7"/>
    <w:rsid w:val="00A44235"/>
    <w:rsid w:val="00A57BC3"/>
    <w:rsid w:val="00A77A1A"/>
    <w:rsid w:val="00A8357F"/>
    <w:rsid w:val="00A83811"/>
    <w:rsid w:val="00AB5A06"/>
    <w:rsid w:val="00AB6BBC"/>
    <w:rsid w:val="00AF027D"/>
    <w:rsid w:val="00B0146F"/>
    <w:rsid w:val="00B163D0"/>
    <w:rsid w:val="00B20E2F"/>
    <w:rsid w:val="00B220AB"/>
    <w:rsid w:val="00B47D8A"/>
    <w:rsid w:val="00B57E40"/>
    <w:rsid w:val="00B61E3B"/>
    <w:rsid w:val="00B61E96"/>
    <w:rsid w:val="00B6734E"/>
    <w:rsid w:val="00BB27B8"/>
    <w:rsid w:val="00BD0A19"/>
    <w:rsid w:val="00BF3DF5"/>
    <w:rsid w:val="00C34B78"/>
    <w:rsid w:val="00C65107"/>
    <w:rsid w:val="00C87D0C"/>
    <w:rsid w:val="00C90840"/>
    <w:rsid w:val="00CA1C57"/>
    <w:rsid w:val="00CA3E52"/>
    <w:rsid w:val="00CD37AF"/>
    <w:rsid w:val="00CF0E26"/>
    <w:rsid w:val="00D076DE"/>
    <w:rsid w:val="00D237AB"/>
    <w:rsid w:val="00D46C15"/>
    <w:rsid w:val="00D473F9"/>
    <w:rsid w:val="00D67DEE"/>
    <w:rsid w:val="00D803BE"/>
    <w:rsid w:val="00D973F7"/>
    <w:rsid w:val="00DA12FC"/>
    <w:rsid w:val="00DB04EE"/>
    <w:rsid w:val="00DE11E4"/>
    <w:rsid w:val="00E03A4B"/>
    <w:rsid w:val="00E10731"/>
    <w:rsid w:val="00E1221E"/>
    <w:rsid w:val="00E229BB"/>
    <w:rsid w:val="00E257E4"/>
    <w:rsid w:val="00E258E3"/>
    <w:rsid w:val="00E93D0D"/>
    <w:rsid w:val="00ED614B"/>
    <w:rsid w:val="00EE56B8"/>
    <w:rsid w:val="00F30861"/>
    <w:rsid w:val="00F47998"/>
    <w:rsid w:val="00F54B9F"/>
    <w:rsid w:val="00F76236"/>
    <w:rsid w:val="00F86149"/>
    <w:rsid w:val="00FA0208"/>
    <w:rsid w:val="00FA26AB"/>
    <w:rsid w:val="00FD089C"/>
    <w:rsid w:val="00FD66D8"/>
    <w:rsid w:val="00FE3F2F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C6720"/>
  <w14:defaultImageDpi w14:val="96"/>
  <w15:docId w15:val="{90F20628-5E70-42E5-88D1-5892753C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6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BalloonTextChar">
    <w:name w:val="Balloon Text Char"/>
    <w:link w:val="BalloonText"/>
    <w:uiPriority w:val="99"/>
    <w:semiHidden/>
    <w:locked/>
    <w:rsid w:val="0033657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36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657D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33657D"/>
    <w:rPr>
      <w:rFonts w:cs="Times New Roman"/>
    </w:rPr>
  </w:style>
  <w:style w:type="paragraph" w:styleId="NoSpacing">
    <w:name w:val="No Spacing"/>
    <w:uiPriority w:val="1"/>
    <w:qFormat/>
    <w:rsid w:val="002E3D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796777212352287E-2"/>
          <c:y val="3.8650668666416699E-2"/>
          <c:w val="0.78158803526250731"/>
          <c:h val="0.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електронна пошта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Sheet1!$B$1:$B$1</c:f>
              <c:strCache>
                <c:ptCount val="1"/>
                <c:pt idx="0">
                  <c:v>запити за 2022 рік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E2-4654-A32E-7A5D6CA4E91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пошта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Sheet1!$B$1:$B$1</c:f>
              <c:strCache>
                <c:ptCount val="1"/>
                <c:pt idx="0">
                  <c:v>запити за 2022 рік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E2-4654-A32E-7A5D6CA4E91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через органи влади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Sheet1!$B$1:$B$1</c:f>
              <c:strCache>
                <c:ptCount val="1"/>
                <c:pt idx="0">
                  <c:v>запити за 2022 рік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E2-4654-A32E-7A5D6CA4E91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 належністю через вебсайт офіційного інтернет-представництва Президента України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Sheet1!$B$1:$B$1</c:f>
              <c:strCache>
                <c:ptCount val="1"/>
                <c:pt idx="0">
                  <c:v>запити за 2022 рік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E2-4654-A32E-7A5D6CA4E9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6676592"/>
        <c:axId val="1"/>
        <c:axId val="0"/>
      </c:bar3DChart>
      <c:catAx>
        <c:axId val="169667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Відсоток</a:t>
                </a:r>
              </a:p>
            </c:rich>
          </c:tx>
          <c:layout>
            <c:manualLayout>
              <c:xMode val="edge"/>
              <c:yMode val="edge"/>
              <c:x val="0.23203426803370966"/>
              <c:y val="0.5791446069241346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9667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555588502764119"/>
          <c:y val="0.11745731783527064"/>
          <c:w val="0.43338209336651551"/>
          <c:h val="0.844447444069491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7EADF-02F1-42B2-B574-2346D4C4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Бонах</dc:creator>
  <cp:keywords/>
  <dc:description/>
  <cp:lastModifiedBy>Sasha M</cp:lastModifiedBy>
  <cp:revision>3</cp:revision>
  <cp:lastPrinted>2023-09-12T10:59:00Z</cp:lastPrinted>
  <dcterms:created xsi:type="dcterms:W3CDTF">2023-09-21T10:43:00Z</dcterms:created>
  <dcterms:modified xsi:type="dcterms:W3CDTF">2023-09-21T10:43:00Z</dcterms:modified>
</cp:coreProperties>
</file>