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D" w:rsidRDefault="00744CC6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  <w:r w:rsidRPr="00744CC6">
        <w:rPr>
          <w:sz w:val="26"/>
          <w:szCs w:val="26"/>
          <w:lang w:val="uk-UA" w:eastAsia="uk-UA"/>
        </w:rPr>
        <w:t xml:space="preserve">                                                                      </w:t>
      </w:r>
      <w:r>
        <w:rPr>
          <w:sz w:val="26"/>
          <w:szCs w:val="26"/>
          <w:lang w:val="uk-UA" w:eastAsia="uk-UA"/>
        </w:rPr>
        <w:t xml:space="preserve">                      </w:t>
      </w:r>
      <w:r w:rsidRPr="00744CC6">
        <w:rPr>
          <w:sz w:val="26"/>
          <w:szCs w:val="26"/>
          <w:lang w:val="uk-UA" w:eastAsia="uk-UA"/>
        </w:rPr>
        <w:t>Додаток № 1</w:t>
      </w:r>
      <w:r w:rsidR="0003225D">
        <w:rPr>
          <w:sz w:val="26"/>
          <w:szCs w:val="26"/>
          <w:lang w:val="uk-UA" w:eastAsia="uk-UA"/>
        </w:rPr>
        <w:t xml:space="preserve"> до листа </w:t>
      </w:r>
    </w:p>
    <w:p w:rsidR="000233B5" w:rsidRDefault="0003225D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                  </w:t>
      </w:r>
    </w:p>
    <w:p w:rsidR="000233B5" w:rsidRDefault="000233B5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</w:p>
    <w:p w:rsidR="0003225D" w:rsidRPr="0003225D" w:rsidRDefault="00863F15" w:rsidP="0003225D">
      <w:pPr>
        <w:pStyle w:val="Iauiue"/>
        <w:ind w:firstLine="993"/>
        <w:jc w:val="both"/>
        <w:rPr>
          <w:sz w:val="26"/>
          <w:szCs w:val="26"/>
          <w:lang w:val="uk-UA" w:eastAsia="uk-UA"/>
        </w:rPr>
      </w:pPr>
      <w:r>
        <w:rPr>
          <w:sz w:val="28"/>
          <w:lang w:val="uk-UA"/>
        </w:rPr>
        <w:t>1</w:t>
      </w:r>
      <w:r w:rsidR="00744CC6">
        <w:rPr>
          <w:sz w:val="28"/>
          <w:lang w:val="uk-UA"/>
        </w:rPr>
        <w:t>.</w:t>
      </w:r>
      <w:r w:rsidR="00744CC6" w:rsidRPr="00744CC6">
        <w:rPr>
          <w:sz w:val="28"/>
          <w:lang w:val="uk-UA"/>
        </w:rPr>
        <w:t xml:space="preserve">  </w:t>
      </w:r>
      <w:r w:rsidR="0003225D" w:rsidRPr="000233B5">
        <w:rPr>
          <w:b/>
          <w:sz w:val="26"/>
          <w:szCs w:val="26"/>
          <w:lang w:val="uk-UA" w:eastAsia="uk-UA"/>
        </w:rPr>
        <w:t>ДП «Будівельно-монтажне управління Державного управління справами»</w:t>
      </w:r>
      <w:r w:rsidR="0003225D" w:rsidRPr="0003225D">
        <w:rPr>
          <w:sz w:val="26"/>
          <w:szCs w:val="26"/>
          <w:lang w:val="uk-UA" w:eastAsia="uk-UA"/>
        </w:rPr>
        <w:t xml:space="preserve"> утворено згідно з Розпорядженням Керівника  Державного управління справами від 14 березня 2008 року № 84. Розпорядженням Керівника Державного управління справами від  14 березня 2008 року № 84 «Про утворення Державного підприємства «Будівельно-монтажне управління Державного управління  справами» було затверджено Статут підприємства і тим же Розпорядженням було вилучено у Будівельного управління ДУС основні засоби і надано для формування статутного фонду та ведення господарської діяльності ДП «Будівельно-монтажне управління ДУС». </w:t>
      </w:r>
    </w:p>
    <w:p w:rsidR="0003225D" w:rsidRDefault="0003225D" w:rsidP="0003225D">
      <w:pPr>
        <w:pStyle w:val="FR2"/>
        <w:tabs>
          <w:tab w:val="left" w:pos="8080"/>
        </w:tabs>
        <w:spacing w:before="0"/>
        <w:ind w:left="0" w:right="0" w:firstLine="857"/>
        <w:jc w:val="both"/>
        <w:rPr>
          <w:rFonts w:ascii="Times New Roman" w:hAnsi="Times New Roman"/>
          <w:snapToGrid/>
          <w:sz w:val="26"/>
          <w:szCs w:val="26"/>
          <w:lang w:eastAsia="uk-UA"/>
        </w:rPr>
      </w:pPr>
      <w:r w:rsidRPr="0003225D">
        <w:rPr>
          <w:rFonts w:ascii="Times New Roman" w:hAnsi="Times New Roman"/>
          <w:snapToGrid/>
          <w:sz w:val="26"/>
          <w:szCs w:val="26"/>
          <w:lang w:eastAsia="uk-UA"/>
        </w:rPr>
        <w:t>ДП « Будівельно-монтажне управління ДУС » здійснює  будівництво та введення в експлуатацію житла, об’єктів соціально-культурного і спеціального призначення, капітального  ремонту та реконструкції будівель і споруд та інших послуг за замовленням Державного управління</w:t>
      </w:r>
      <w:r>
        <w:rPr>
          <w:rFonts w:ascii="Times New Roman" w:hAnsi="Times New Roman"/>
        </w:rPr>
        <w:t xml:space="preserve"> </w:t>
      </w:r>
      <w:r w:rsidRPr="0003225D">
        <w:rPr>
          <w:rFonts w:ascii="Times New Roman" w:hAnsi="Times New Roman"/>
          <w:snapToGrid/>
          <w:sz w:val="26"/>
          <w:szCs w:val="26"/>
          <w:lang w:eastAsia="uk-UA"/>
        </w:rPr>
        <w:t>справами.</w:t>
      </w:r>
    </w:p>
    <w:p w:rsidR="0003225D" w:rsidRPr="0003225D" w:rsidRDefault="0003225D" w:rsidP="0003225D">
      <w:pPr>
        <w:pStyle w:val="FR2"/>
        <w:tabs>
          <w:tab w:val="left" w:pos="8080"/>
        </w:tabs>
        <w:spacing w:before="0"/>
        <w:ind w:left="0" w:right="0" w:firstLine="857"/>
        <w:jc w:val="both"/>
        <w:rPr>
          <w:rFonts w:ascii="Times New Roman" w:hAnsi="Times New Roman"/>
          <w:snapToGrid/>
          <w:sz w:val="26"/>
          <w:szCs w:val="26"/>
          <w:lang w:eastAsia="uk-UA"/>
        </w:rPr>
      </w:pPr>
    </w:p>
    <w:p w:rsidR="00C03006" w:rsidRDefault="00C03006" w:rsidP="0003225D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  <w:r w:rsidRPr="00D36C2E">
        <w:rPr>
          <w:sz w:val="26"/>
          <w:szCs w:val="26"/>
          <w:lang w:val="uk-UA" w:eastAsia="uk-UA"/>
        </w:rPr>
        <w:t>Предметом діяльності Підприємства є:</w:t>
      </w:r>
    </w:p>
    <w:p w:rsidR="00863F15" w:rsidRPr="00C03006" w:rsidRDefault="00863F15" w:rsidP="0003225D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будівництво, реконструкція та ремонт адміністративних будівель і споруд, житлових будинків, окремих приміщень, об'єктів соціально-побутового, господарського, оздоровчого та іншого призначення Державного управління справами;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надання платних послуг фізичним та юридичним особам з будівництва та ремонту будівель і споруд;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 комплексних будівельних, ремонтних і реставраційних робіт, включаючи будівництво, ремонт та реставрацію житла й споруд іншого призначення, а також розроблення проектно-кошторисної документації;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удосконалення  будівельного виробництва  управління </w:t>
      </w:r>
      <w:r w:rsidRPr="00C03006">
        <w:rPr>
          <w:rFonts w:ascii="Times New Roman" w:hAnsi="Times New Roman" w:cs="Times New Roman"/>
          <w:sz w:val="26"/>
          <w:szCs w:val="26"/>
          <w:lang w:eastAsia="uk-UA"/>
        </w:rPr>
        <w:t>будівництвом, підвищення його технічного забезпечення, впровадження у будівництво нових технологій, матеріалів і конструкцій;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монтаж, демонтаж та налагодження вантажопідіймальних механізмів переривистої дії, пусконалагоджувальні роботи;</w:t>
      </w:r>
    </w:p>
    <w:p w:rsidR="00744CC6" w:rsidRDefault="00744CC6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t xml:space="preserve">              </w:t>
      </w:r>
      <w:r w:rsidRPr="00744CC6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інші види діяльності.</w:t>
      </w:r>
    </w:p>
    <w:p w:rsidR="00863F15" w:rsidRDefault="00863F1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63F15" w:rsidRDefault="00863F1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233B5" w:rsidRDefault="000233B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Тимчасово виконуючий обов’язки начальника</w:t>
      </w:r>
    </w:p>
    <w:p w:rsidR="000233B5" w:rsidRDefault="000233B5" w:rsidP="000233B5">
      <w:pPr>
        <w:tabs>
          <w:tab w:val="left" w:pos="7655"/>
        </w:tabs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ДП «Будівельно-монтажне управління ДУС»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С.М.Сидоренко</w:t>
      </w:r>
    </w:p>
    <w:p w:rsidR="00863F15" w:rsidRDefault="00863F1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63F15" w:rsidRDefault="00863F15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F48F1" w:rsidRDefault="005F48F1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63F15" w:rsidRDefault="00744CC6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2. Біографічна довідка.</w:t>
      </w:r>
    </w:p>
    <w:p w:rsidR="00863F15" w:rsidRPr="00863F15" w:rsidRDefault="00863F15" w:rsidP="00863F15">
      <w:pPr>
        <w:pStyle w:val="a7"/>
        <w:jc w:val="center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>ХАРАКТЕРИСТИКА</w:t>
      </w:r>
    </w:p>
    <w:p w:rsidR="00D36C2E" w:rsidRDefault="00D36C2E" w:rsidP="00D36C2E">
      <w:pPr>
        <w:pStyle w:val="a7"/>
        <w:tabs>
          <w:tab w:val="left" w:pos="9639"/>
        </w:tabs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Тимчасово виконуючого обов’язки начальника</w:t>
      </w:r>
      <w:r w:rsidR="00863F15" w:rsidRPr="00863F15">
        <w:rPr>
          <w:sz w:val="26"/>
          <w:szCs w:val="26"/>
          <w:lang w:eastAsia="uk-UA"/>
        </w:rPr>
        <w:t xml:space="preserve"> ДП «Будівельно-монтажне </w:t>
      </w:r>
      <w:r w:rsidR="00863F15">
        <w:rPr>
          <w:sz w:val="26"/>
          <w:szCs w:val="26"/>
          <w:lang w:eastAsia="uk-UA"/>
        </w:rPr>
        <w:t>у</w:t>
      </w:r>
      <w:r w:rsidR="00863F15" w:rsidRPr="00863F15">
        <w:rPr>
          <w:sz w:val="26"/>
          <w:szCs w:val="26"/>
          <w:lang w:eastAsia="uk-UA"/>
        </w:rPr>
        <w:t>правління Державного управління справами»</w:t>
      </w:r>
      <w:r w:rsidR="00863F15">
        <w:rPr>
          <w:sz w:val="26"/>
          <w:szCs w:val="26"/>
          <w:lang w:eastAsia="uk-UA"/>
        </w:rPr>
        <w:t xml:space="preserve"> </w:t>
      </w:r>
    </w:p>
    <w:p w:rsidR="00863F15" w:rsidRPr="00863F15" w:rsidRDefault="00D36C2E" w:rsidP="00863F15">
      <w:pPr>
        <w:pStyle w:val="a7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</w:t>
      </w:r>
      <w:r w:rsidR="00863F15" w:rsidRPr="00863F15">
        <w:rPr>
          <w:sz w:val="26"/>
          <w:szCs w:val="26"/>
          <w:lang w:eastAsia="uk-UA"/>
        </w:rPr>
        <w:t>Сидоренка Сергія Миколайовича</w:t>
      </w:r>
    </w:p>
    <w:p w:rsidR="00863F15" w:rsidRPr="00863F15" w:rsidRDefault="00863F15" w:rsidP="00863F15">
      <w:pPr>
        <w:pStyle w:val="a7"/>
        <w:jc w:val="center"/>
        <w:rPr>
          <w:sz w:val="26"/>
          <w:szCs w:val="26"/>
          <w:lang w:eastAsia="uk-UA"/>
        </w:rPr>
      </w:pPr>
    </w:p>
    <w:p w:rsidR="00863F15" w:rsidRPr="00863F15" w:rsidRDefault="00863F15" w:rsidP="00863F15">
      <w:pPr>
        <w:pStyle w:val="a7"/>
        <w:ind w:left="360"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ab/>
        <w:t>СИДОРЕНКО Сергій Миколайович народився в</w:t>
      </w:r>
      <w:r>
        <w:rPr>
          <w:sz w:val="26"/>
          <w:szCs w:val="26"/>
          <w:lang w:eastAsia="uk-UA"/>
        </w:rPr>
        <w:t xml:space="preserve"> </w:t>
      </w:r>
      <w:r w:rsidRPr="00863F15">
        <w:rPr>
          <w:sz w:val="26"/>
          <w:szCs w:val="26"/>
          <w:lang w:eastAsia="uk-UA"/>
        </w:rPr>
        <w:t xml:space="preserve">1980 році </w:t>
      </w:r>
      <w:proofErr w:type="spellStart"/>
      <w:r w:rsidRPr="00863F15">
        <w:rPr>
          <w:sz w:val="26"/>
          <w:szCs w:val="26"/>
          <w:lang w:eastAsia="uk-UA"/>
        </w:rPr>
        <w:t>м.Черкаси</w:t>
      </w:r>
      <w:proofErr w:type="spellEnd"/>
      <w:r w:rsidRPr="00863F15">
        <w:rPr>
          <w:sz w:val="26"/>
          <w:szCs w:val="26"/>
          <w:lang w:eastAsia="uk-UA"/>
        </w:rPr>
        <w:t>. Після закінчення школи навчався в Черкаському професійно-технічному училищі</w:t>
      </w:r>
      <w:r w:rsidR="00D36C2E">
        <w:rPr>
          <w:sz w:val="26"/>
          <w:szCs w:val="26"/>
          <w:lang w:eastAsia="uk-UA"/>
        </w:rPr>
        <w:t>,</w:t>
      </w:r>
      <w:r w:rsidRPr="00863F15">
        <w:rPr>
          <w:sz w:val="26"/>
          <w:szCs w:val="26"/>
          <w:lang w:eastAsia="uk-UA"/>
        </w:rPr>
        <w:t xml:space="preserve"> де здобув професію електрозварника ручного зварювання. З 1998 по 2000 рік служив в Армії. По закінченні служби в Армії працював на ряді підприємств м. Черкаси та Києва і без відриву від виробництва навчався в Черкаському Державному технологічному університеті по спеціальності «Промислове та цивільне будівництво», отримав кваліфікацію інженера –будівельника.  </w:t>
      </w:r>
    </w:p>
    <w:p w:rsidR="00863F15" w:rsidRPr="00863F15" w:rsidRDefault="00863F15" w:rsidP="00863F15">
      <w:pPr>
        <w:pStyle w:val="a7"/>
        <w:tabs>
          <w:tab w:val="left" w:pos="7740"/>
          <w:tab w:val="left" w:pos="9498"/>
        </w:tabs>
        <w:ind w:left="360"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З 2007 року працював в приватних підприємствах на посаді виконавця робіт. З серпня місяця 2014 року працює на посаді головного інженера, а з 16.12.2016 року – Тимчасово виконуючий обов’язки начальника управління Державного підприємства  «</w:t>
      </w:r>
      <w:proofErr w:type="spellStart"/>
      <w:r w:rsidRPr="00863F15">
        <w:rPr>
          <w:sz w:val="26"/>
          <w:szCs w:val="26"/>
          <w:lang w:eastAsia="uk-UA"/>
        </w:rPr>
        <w:t>Будівельно</w:t>
      </w:r>
      <w:proofErr w:type="spellEnd"/>
      <w:r>
        <w:rPr>
          <w:sz w:val="26"/>
          <w:szCs w:val="26"/>
          <w:lang w:eastAsia="uk-UA"/>
        </w:rPr>
        <w:t xml:space="preserve"> </w:t>
      </w:r>
      <w:r w:rsidRPr="00863F15">
        <w:rPr>
          <w:sz w:val="26"/>
          <w:szCs w:val="26"/>
          <w:lang w:eastAsia="uk-UA"/>
        </w:rPr>
        <w:t xml:space="preserve">- монтажне управління Державного управління справами» .         </w:t>
      </w:r>
    </w:p>
    <w:p w:rsidR="00863F15" w:rsidRPr="00863F15" w:rsidRDefault="00863F15" w:rsidP="00863F15">
      <w:pPr>
        <w:pStyle w:val="a7"/>
        <w:tabs>
          <w:tab w:val="left" w:pos="7740"/>
          <w:tab w:val="left" w:pos="9498"/>
        </w:tabs>
        <w:ind w:left="360"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        За час роботи в управлінні проявив себе відповідальним,  кваліфікованим спеціалістом та вимогливим керівником. Вміло керує підготовкою і оформленням  договорів з капітального будівництва із замовниками, субпідрядниками та іншими організаціями, організує  контроль за правильністю розрахунків  із </w:t>
      </w:r>
      <w:proofErr w:type="spellStart"/>
      <w:r w:rsidR="00D36C2E">
        <w:rPr>
          <w:sz w:val="26"/>
          <w:szCs w:val="26"/>
          <w:lang w:eastAsia="uk-UA"/>
        </w:rPr>
        <w:t>поставщиками</w:t>
      </w:r>
      <w:proofErr w:type="spellEnd"/>
      <w:r w:rsidRPr="00863F15">
        <w:rPr>
          <w:sz w:val="26"/>
          <w:szCs w:val="26"/>
          <w:lang w:eastAsia="uk-UA"/>
        </w:rPr>
        <w:t>. Чітко організ</w:t>
      </w:r>
      <w:r w:rsidR="00D36C2E">
        <w:rPr>
          <w:sz w:val="26"/>
          <w:szCs w:val="26"/>
          <w:lang w:eastAsia="uk-UA"/>
        </w:rPr>
        <w:t>ов</w:t>
      </w:r>
      <w:r w:rsidRPr="00863F15">
        <w:rPr>
          <w:sz w:val="26"/>
          <w:szCs w:val="26"/>
          <w:lang w:eastAsia="uk-UA"/>
        </w:rPr>
        <w:t>ує технічний нагляд за строками будівництва відповідно до проектно-кошторисної документації. Проводить роботу  щодо зміцнення трудової та виробничої дисципліни, здійснює заходи щодо соціального захисту колективу підприємства, забезпечення та збереження зайнятості працівників.</w:t>
      </w:r>
    </w:p>
    <w:p w:rsidR="00863F15" w:rsidRPr="00863F15" w:rsidRDefault="00863F15" w:rsidP="00863F15">
      <w:pPr>
        <w:pStyle w:val="a7"/>
        <w:tabs>
          <w:tab w:val="left" w:pos="9498"/>
        </w:tabs>
        <w:ind w:right="0"/>
        <w:rPr>
          <w:sz w:val="26"/>
          <w:szCs w:val="26"/>
          <w:lang w:eastAsia="uk-UA"/>
        </w:rPr>
      </w:pPr>
    </w:p>
    <w:p w:rsidR="00863F15" w:rsidRDefault="00863F15" w:rsidP="00863F15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</w:t>
      </w:r>
    </w:p>
    <w:p w:rsidR="00E15AB2" w:rsidRDefault="00E15AB2" w:rsidP="00863F15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</w:p>
    <w:p w:rsidR="00E15AB2" w:rsidRPr="00863F15" w:rsidRDefault="00E15AB2" w:rsidP="00863F15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</w:p>
    <w:p w:rsidR="00D36C2E" w:rsidRPr="00863F15" w:rsidRDefault="00863F15" w:rsidP="00D36C2E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Заступник начальника </w:t>
      </w:r>
      <w:r w:rsidR="00D36C2E" w:rsidRPr="00863F15">
        <w:rPr>
          <w:sz w:val="26"/>
          <w:szCs w:val="26"/>
          <w:lang w:eastAsia="uk-UA"/>
        </w:rPr>
        <w:t xml:space="preserve">з </w:t>
      </w:r>
      <w:proofErr w:type="spellStart"/>
      <w:r w:rsidR="00D36C2E" w:rsidRPr="00863F15">
        <w:rPr>
          <w:sz w:val="26"/>
          <w:szCs w:val="26"/>
          <w:lang w:eastAsia="uk-UA"/>
        </w:rPr>
        <w:t>фінансово-</w:t>
      </w:r>
      <w:proofErr w:type="spellEnd"/>
    </w:p>
    <w:p w:rsidR="00863F15" w:rsidRPr="00863F15" w:rsidRDefault="00D36C2E" w:rsidP="00D36C2E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економічних питань</w:t>
      </w:r>
      <w:r w:rsidR="00DC3A62">
        <w:rPr>
          <w:sz w:val="26"/>
          <w:szCs w:val="26"/>
          <w:lang w:eastAsia="uk-UA"/>
        </w:rPr>
        <w:t xml:space="preserve"> </w:t>
      </w:r>
      <w:r w:rsidR="00863F15" w:rsidRPr="00863F15">
        <w:rPr>
          <w:sz w:val="26"/>
          <w:szCs w:val="26"/>
          <w:lang w:eastAsia="uk-UA"/>
        </w:rPr>
        <w:t>ДП «</w:t>
      </w:r>
      <w:proofErr w:type="spellStart"/>
      <w:r w:rsidR="00863F15" w:rsidRPr="00863F15">
        <w:rPr>
          <w:sz w:val="26"/>
          <w:szCs w:val="26"/>
          <w:lang w:eastAsia="uk-UA"/>
        </w:rPr>
        <w:t>Будівельно-</w:t>
      </w:r>
      <w:proofErr w:type="spellEnd"/>
    </w:p>
    <w:p w:rsidR="00863F15" w:rsidRPr="00863F15" w:rsidRDefault="00863F15" w:rsidP="00863F15">
      <w:pPr>
        <w:pStyle w:val="a7"/>
        <w:tabs>
          <w:tab w:val="left" w:pos="9498"/>
        </w:tabs>
        <w:ind w:right="0"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монтажне управління ДУС»</w:t>
      </w:r>
      <w:r w:rsidR="00D36C2E">
        <w:rPr>
          <w:sz w:val="26"/>
          <w:szCs w:val="26"/>
          <w:lang w:eastAsia="uk-UA"/>
        </w:rPr>
        <w:t xml:space="preserve">    </w:t>
      </w:r>
      <w:r w:rsidRPr="00863F15">
        <w:rPr>
          <w:sz w:val="26"/>
          <w:szCs w:val="26"/>
          <w:lang w:eastAsia="uk-UA"/>
        </w:rPr>
        <w:t xml:space="preserve">                           </w:t>
      </w:r>
      <w:r>
        <w:rPr>
          <w:sz w:val="26"/>
          <w:szCs w:val="26"/>
          <w:lang w:eastAsia="uk-UA"/>
        </w:rPr>
        <w:t xml:space="preserve">                      </w:t>
      </w:r>
      <w:r w:rsidRPr="00863F15">
        <w:rPr>
          <w:sz w:val="26"/>
          <w:szCs w:val="26"/>
          <w:lang w:eastAsia="uk-UA"/>
        </w:rPr>
        <w:t xml:space="preserve">            </w:t>
      </w:r>
      <w:proofErr w:type="spellStart"/>
      <w:r w:rsidRPr="00863F15">
        <w:rPr>
          <w:sz w:val="26"/>
          <w:szCs w:val="26"/>
          <w:lang w:eastAsia="uk-UA"/>
        </w:rPr>
        <w:t>Стеценко</w:t>
      </w:r>
      <w:proofErr w:type="spellEnd"/>
      <w:r w:rsidRPr="00863F15">
        <w:rPr>
          <w:sz w:val="26"/>
          <w:szCs w:val="26"/>
          <w:lang w:eastAsia="uk-UA"/>
        </w:rPr>
        <w:t xml:space="preserve"> Т.Л.</w:t>
      </w:r>
    </w:p>
    <w:p w:rsidR="00863F15" w:rsidRPr="00863F15" w:rsidRDefault="00863F15" w:rsidP="00863F15">
      <w:pPr>
        <w:pStyle w:val="a7"/>
        <w:ind w:firstLine="0"/>
        <w:rPr>
          <w:sz w:val="26"/>
          <w:szCs w:val="26"/>
          <w:lang w:eastAsia="uk-UA"/>
        </w:rPr>
      </w:pPr>
      <w:r w:rsidRPr="00863F15">
        <w:rPr>
          <w:sz w:val="26"/>
          <w:szCs w:val="26"/>
          <w:lang w:eastAsia="uk-UA"/>
        </w:rPr>
        <w:t xml:space="preserve">                               </w:t>
      </w:r>
      <w:r w:rsidRPr="00863F15">
        <w:rPr>
          <w:sz w:val="26"/>
          <w:szCs w:val="26"/>
          <w:lang w:eastAsia="uk-UA"/>
        </w:rPr>
        <w:tab/>
      </w:r>
      <w:r w:rsidRPr="00863F15">
        <w:rPr>
          <w:sz w:val="26"/>
          <w:szCs w:val="26"/>
          <w:lang w:eastAsia="uk-UA"/>
        </w:rPr>
        <w:tab/>
        <w:t xml:space="preserve">                 </w:t>
      </w:r>
    </w:p>
    <w:p w:rsidR="00863F15" w:rsidRPr="00863F15" w:rsidRDefault="00863F15" w:rsidP="00863F15">
      <w:pPr>
        <w:pStyle w:val="a7"/>
        <w:ind w:firstLine="0"/>
        <w:rPr>
          <w:sz w:val="26"/>
          <w:szCs w:val="26"/>
          <w:lang w:eastAsia="uk-UA"/>
        </w:rPr>
      </w:pPr>
    </w:p>
    <w:p w:rsidR="00744CC6" w:rsidRPr="00863F15" w:rsidRDefault="00744CC6" w:rsidP="00863F15">
      <w:pPr>
        <w:tabs>
          <w:tab w:val="left" w:pos="2154"/>
        </w:tabs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GoBack"/>
      <w:bookmarkEnd w:id="0"/>
    </w:p>
    <w:sectPr w:rsidR="00744CC6" w:rsidRPr="00863F15" w:rsidSect="00744CC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9" w:rsidRDefault="000F4759" w:rsidP="00744CC6">
      <w:pPr>
        <w:spacing w:after="0" w:line="240" w:lineRule="auto"/>
      </w:pPr>
      <w:r>
        <w:separator/>
      </w:r>
    </w:p>
  </w:endnote>
  <w:endnote w:type="continuationSeparator" w:id="0">
    <w:p w:rsidR="000F4759" w:rsidRDefault="000F4759" w:rsidP="007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9" w:rsidRDefault="000F4759" w:rsidP="00744CC6">
      <w:pPr>
        <w:spacing w:after="0" w:line="240" w:lineRule="auto"/>
      </w:pPr>
      <w:r>
        <w:separator/>
      </w:r>
    </w:p>
  </w:footnote>
  <w:footnote w:type="continuationSeparator" w:id="0">
    <w:p w:rsidR="000F4759" w:rsidRDefault="000F4759" w:rsidP="007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C6" w:rsidRDefault="00744CC6">
    <w:pPr>
      <w:pStyle w:val="a3"/>
    </w:pPr>
  </w:p>
  <w:p w:rsidR="00744CC6" w:rsidRDefault="00744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7"/>
    <w:rsid w:val="000233B5"/>
    <w:rsid w:val="0003225D"/>
    <w:rsid w:val="000F4759"/>
    <w:rsid w:val="00176F9B"/>
    <w:rsid w:val="0019749C"/>
    <w:rsid w:val="005D3306"/>
    <w:rsid w:val="005F48F1"/>
    <w:rsid w:val="0066509A"/>
    <w:rsid w:val="00744CC6"/>
    <w:rsid w:val="00863F15"/>
    <w:rsid w:val="0088243F"/>
    <w:rsid w:val="009A7048"/>
    <w:rsid w:val="009C6377"/>
    <w:rsid w:val="00C03006"/>
    <w:rsid w:val="00CB5D76"/>
    <w:rsid w:val="00D36C2E"/>
    <w:rsid w:val="00DC3A62"/>
    <w:rsid w:val="00E15AB2"/>
    <w:rsid w:val="00F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44CC6"/>
    <w:pPr>
      <w:widowControl w:val="0"/>
      <w:spacing w:before="180" w:after="0" w:line="240" w:lineRule="auto"/>
      <w:ind w:left="1680" w:right="30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74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CC6"/>
  </w:style>
  <w:style w:type="paragraph" w:styleId="a5">
    <w:name w:val="footer"/>
    <w:basedOn w:val="a"/>
    <w:link w:val="a6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CC6"/>
  </w:style>
  <w:style w:type="paragraph" w:styleId="a7">
    <w:name w:val="Body Text Indent"/>
    <w:basedOn w:val="a"/>
    <w:link w:val="a8"/>
    <w:rsid w:val="00863F15"/>
    <w:pPr>
      <w:spacing w:after="0" w:line="240" w:lineRule="auto"/>
      <w:ind w:right="89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3F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44CC6"/>
    <w:pPr>
      <w:widowControl w:val="0"/>
      <w:spacing w:before="180" w:after="0" w:line="240" w:lineRule="auto"/>
      <w:ind w:left="1680" w:right="30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74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CC6"/>
  </w:style>
  <w:style w:type="paragraph" w:styleId="a5">
    <w:name w:val="footer"/>
    <w:basedOn w:val="a"/>
    <w:link w:val="a6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CC6"/>
  </w:style>
  <w:style w:type="paragraph" w:styleId="a7">
    <w:name w:val="Body Text Indent"/>
    <w:basedOn w:val="a"/>
    <w:link w:val="a8"/>
    <w:rsid w:val="00863F15"/>
    <w:pPr>
      <w:spacing w:after="0" w:line="240" w:lineRule="auto"/>
      <w:ind w:right="89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3F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10</cp:revision>
  <dcterms:created xsi:type="dcterms:W3CDTF">2017-04-27T15:59:00Z</dcterms:created>
  <dcterms:modified xsi:type="dcterms:W3CDTF">2017-04-28T11:04:00Z</dcterms:modified>
</cp:coreProperties>
</file>